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附2</w:t>
      </w:r>
    </w:p>
    <w:p>
      <w:pPr>
        <w:spacing w:after="0" w:line="54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鄂经信无线电检〔2023〕   号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</w:t>
      </w:r>
    </w:p>
    <w:p>
      <w:pPr>
        <w:spacing w:after="0" w:line="54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  <w:lang w:bidi="ar"/>
        </w:rPr>
      </w:pPr>
      <w:r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  <w:lang w:bidi="ar"/>
        </w:rPr>
        <w:t>无线电发射设备“双随机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 w:bidi="ar"/>
        </w:rPr>
        <w:t>、</w:t>
      </w:r>
      <w:r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  <w:lang w:bidi="ar"/>
        </w:rPr>
        <w:t>一公开”</w:t>
      </w:r>
    </w:p>
    <w:p>
      <w:pPr>
        <w:spacing w:after="0" w:line="54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  <w:lang w:bidi="ar"/>
        </w:rPr>
        <w:t>监督检查通知书</w:t>
      </w:r>
    </w:p>
    <w:p>
      <w:pPr>
        <w:spacing w:after="0" w:line="540" w:lineRule="exact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bidi="ar"/>
        </w:rPr>
        <w:t xml:space="preserve"> </w:t>
      </w:r>
      <w:r>
        <w:rPr>
          <w:rFonts w:ascii="Times New Roman" w:hAnsi="Times New Roman" w:eastAsia="仿宋_GB2312" w:cs="Times New Roman"/>
          <w:szCs w:val="21"/>
          <w:lang w:bidi="ar"/>
        </w:rPr>
        <w:t xml:space="preserve"> </w:t>
      </w:r>
    </w:p>
    <w:p>
      <w:pPr>
        <w:spacing w:after="0"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 xml:space="preserve">                       ：</w:t>
      </w:r>
    </w:p>
    <w:p>
      <w:pPr>
        <w:spacing w:after="0" w:line="54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lang w:bidi="ar"/>
        </w:rPr>
      </w:pPr>
    </w:p>
    <w:p>
      <w:pPr>
        <w:spacing w:after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根据《中华人民共和国无线电管理条例》《工业和信息化部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双随机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一公开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监管实施办法》等有关规定，工业和信息化部无线电管理局依法组织实施无线电发射设备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 w:bidi="ar"/>
        </w:rPr>
        <w:t>“</w:t>
      </w:r>
      <w:r>
        <w:rPr>
          <w:rFonts w:hint="eastAsia" w:ascii="仿宋_GB2312" w:hAnsi="Times New Roman" w:eastAsia="仿宋_GB2312" w:cs="仿宋_GB2312"/>
          <w:spacing w:val="-4"/>
          <w:sz w:val="32"/>
          <w:szCs w:val="32"/>
          <w:lang w:bidi="ar"/>
        </w:rPr>
        <w:t>双随机</w:t>
      </w:r>
      <w:r>
        <w:rPr>
          <w:rFonts w:hint="eastAsia" w:ascii="仿宋_GB2312" w:hAnsi="Times New Roman" w:eastAsia="仿宋_GB2312" w:cs="仿宋_GB2312"/>
          <w:spacing w:val="-4"/>
          <w:sz w:val="32"/>
          <w:szCs w:val="32"/>
          <w:lang w:eastAsia="zh-CN" w:bidi="ar"/>
        </w:rPr>
        <w:t>、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spacing w:val="-4"/>
          <w:sz w:val="32"/>
          <w:szCs w:val="32"/>
          <w:lang w:bidi="ar"/>
        </w:rPr>
        <w:t>一公开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 w:bidi="ar"/>
        </w:rPr>
        <w:t>”</w:t>
      </w:r>
      <w:r>
        <w:rPr>
          <w:rFonts w:hint="eastAsia" w:ascii="仿宋_GB2312" w:hAnsi="Times New Roman" w:eastAsia="仿宋_GB2312" w:cs="仿宋_GB2312"/>
          <w:spacing w:val="-4"/>
          <w:sz w:val="32"/>
          <w:szCs w:val="32"/>
          <w:lang w:bidi="ar"/>
        </w:rPr>
        <w:t>监督检查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。</w:t>
      </w:r>
    </w:p>
    <w:p>
      <w:pPr>
        <w:spacing w:after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按照相关任务安排，我单位拟于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日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对你单位被抽中型号的无线电发射设备进行随机抽样和监督检查，请你单位予以积极配合。</w:t>
      </w:r>
    </w:p>
    <w:p>
      <w:pPr>
        <w:spacing w:after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有关事项告知如下：</w:t>
      </w:r>
    </w:p>
    <w:p>
      <w:pPr>
        <w:pStyle w:val="4"/>
        <w:widowControl/>
        <w:numPr>
          <w:ilvl w:val="0"/>
          <w:numId w:val="1"/>
        </w:numPr>
        <w:spacing w:line="540" w:lineRule="exact"/>
        <w:ind w:left="0" w:firstLine="709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依据相关规定，无线电发射设备的生产企业等单位不得拒绝监督检查。</w:t>
      </w:r>
    </w:p>
    <w:p>
      <w:pPr>
        <w:pStyle w:val="4"/>
        <w:widowControl/>
        <w:numPr>
          <w:ilvl w:val="0"/>
          <w:numId w:val="1"/>
        </w:numPr>
        <w:spacing w:line="540" w:lineRule="exact"/>
        <w:ind w:left="0" w:firstLine="709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对执法检查人员少于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</w:rPr>
        <w:t>人，或未出示无线电发射设备随机抽查通知书的，受检单位有权拒绝检查。</w:t>
      </w:r>
    </w:p>
    <w:p>
      <w:pPr>
        <w:pStyle w:val="4"/>
        <w:widowControl/>
        <w:numPr>
          <w:ilvl w:val="0"/>
          <w:numId w:val="1"/>
        </w:numPr>
        <w:spacing w:line="540" w:lineRule="exact"/>
        <w:ind w:left="0" w:firstLine="709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执法检查人员在实施抽查过程中有违法违纪行为的，请受检单位及时向我单位反馈。</w:t>
      </w:r>
    </w:p>
    <w:p>
      <w:pPr>
        <w:pStyle w:val="4"/>
        <w:widowControl/>
        <w:spacing w:line="540" w:lineRule="exact"/>
        <w:ind w:firstLineChars="0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4"/>
        <w:widowControl/>
        <w:spacing w:line="540" w:lineRule="exact"/>
        <w:ind w:left="336"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（加盖公章）</w:t>
      </w:r>
    </w:p>
    <w:p>
      <w:pPr>
        <w:pStyle w:val="4"/>
        <w:widowControl/>
        <w:spacing w:line="540" w:lineRule="exact"/>
        <w:ind w:left="336"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湖北省经济和信息化厅</w:t>
      </w:r>
    </w:p>
    <w:p>
      <w:pPr>
        <w:pStyle w:val="4"/>
        <w:widowControl/>
        <w:spacing w:line="540" w:lineRule="exact"/>
        <w:ind w:left="336"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2023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AEA7A"/>
    <w:multiLevelType w:val="multilevel"/>
    <w:tmpl w:val="56FAEA7A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520D3A37"/>
    <w:rsid w:val="21432D0F"/>
    <w:rsid w:val="337B3084"/>
    <w:rsid w:val="520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0"/>
    <w:pPr>
      <w:spacing w:after="0"/>
      <w:ind w:firstLine="420" w:firstLineChars="200"/>
    </w:pPr>
    <w:rPr>
      <w:rFonts w:ascii="Calibri" w:hAnsi="Calibri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323</Characters>
  <Lines>0</Lines>
  <Paragraphs>0</Paragraphs>
  <TotalTime>1</TotalTime>
  <ScaleCrop>false</ScaleCrop>
  <LinksUpToDate>false</LinksUpToDate>
  <CharactersWithSpaces>454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2024-05-16T03:09:00Z</dcterms:created>
  <dc:creator>晚安</dc:creator>
  <cp:lastModifiedBy>晚安</cp:lastModifiedBy>
  <dcterms:modified xsi:type="dcterms:W3CDTF">2024-05-20T07:52:41Z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275FB49DF69344A1819A84F1D0BD0CA4_13</vt:lpwstr>
  </property>
</Properties>
</file>