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EA3EF">
      <w:pPr>
        <w:spacing w:line="440" w:lineRule="exact"/>
        <w:jc w:val="left"/>
        <w:rPr>
          <w:rFonts w:ascii="黑体" w:hAnsi="黑体" w:eastAsia="黑体"/>
          <w:sz w:val="32"/>
          <w:szCs w:val="32"/>
        </w:rPr>
      </w:pPr>
      <w:r>
        <w:rPr>
          <w:rFonts w:hint="eastAsia" w:ascii="黑体" w:hAnsi="黑体" w:eastAsia="黑体"/>
          <w:sz w:val="32"/>
          <w:szCs w:val="32"/>
        </w:rPr>
        <w:t>附件2</w:t>
      </w:r>
    </w:p>
    <w:p w14:paraId="699BCA2D">
      <w:pPr>
        <w:spacing w:line="560" w:lineRule="exact"/>
        <w:ind w:right="640" w:firstLine="640" w:firstLineChars="200"/>
        <w:jc w:val="right"/>
        <w:rPr>
          <w:rFonts w:ascii="仿宋_GB2312" w:hAnsi="仿宋" w:eastAsia="仿宋_GB2312" w:cs="仿宋"/>
          <w:sz w:val="32"/>
          <w:szCs w:val="32"/>
        </w:rPr>
      </w:pPr>
    </w:p>
    <w:p w14:paraId="3D266957">
      <w:pPr>
        <w:widowControl/>
        <w:jc w:val="right"/>
      </w:pPr>
      <w:r>
        <w:rPr>
          <w:rFonts w:hint="eastAsia" w:ascii="宋体" w:hAnsi="宋体" w:cs="宋体"/>
          <w:color w:val="000000"/>
          <w:kern w:val="0"/>
          <w:sz w:val="32"/>
          <w:szCs w:val="32"/>
          <w:lang w:bidi="ar"/>
        </w:rPr>
        <w:t xml:space="preserve"> </w:t>
      </w:r>
      <w:r>
        <w:rPr>
          <w:rFonts w:ascii="宋体" w:hAnsi="宋体" w:cs="宋体"/>
          <w:color w:val="000000"/>
          <w:kern w:val="0"/>
          <w:sz w:val="32"/>
          <w:szCs w:val="32"/>
          <w:lang w:bidi="ar"/>
        </w:rPr>
        <w:t xml:space="preserve"> </w:t>
      </w:r>
    </w:p>
    <w:p w14:paraId="241DB815">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无线电发射设备随机抽查通知书（范例）</w:t>
      </w:r>
      <w:bookmarkEnd w:id="0"/>
    </w:p>
    <w:p w14:paraId="4D9301AC">
      <w:pPr>
        <w:spacing w:line="560" w:lineRule="exact"/>
        <w:jc w:val="center"/>
        <w:rPr>
          <w:rFonts w:ascii="方正小标宋简体" w:eastAsia="方正小标宋简体"/>
          <w:sz w:val="44"/>
          <w:szCs w:val="44"/>
        </w:rPr>
      </w:pPr>
    </w:p>
    <w:p w14:paraId="79FFE9BA">
      <w:pPr>
        <w:widowControl/>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__________________________： </w:t>
      </w:r>
    </w:p>
    <w:p w14:paraId="5280EC95">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根据《中华人民共和国无线电管理条例》《工业和信息化部“双随机一公开”监管实施办法》等有关规定，工业和信息化部无线电管理局依法组织实施无线电发射设备随机抽查。</w:t>
      </w:r>
    </w:p>
    <w:p w14:paraId="656883E9">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按照相关任务安排，我单位拟于</w:t>
      </w:r>
      <w:r>
        <w:rPr>
          <w:rFonts w:hint="eastAsia" w:ascii="仿宋_GB2312" w:hAnsi="仿宋" w:eastAsia="仿宋_GB2312" w:cs="仿宋"/>
          <w:sz w:val="32"/>
          <w:szCs w:val="32"/>
          <w:lang w:val="en-US" w:eastAsia="zh-CN"/>
        </w:rPr>
        <w:t>2024</w:t>
      </w:r>
      <w:r>
        <w:rPr>
          <w:rFonts w:hint="eastAsia" w:ascii="仿宋_GB2312" w:hAnsi="仿宋" w:eastAsia="仿宋_GB2312" w:cs="仿宋"/>
          <w:sz w:val="32"/>
          <w:szCs w:val="32"/>
        </w:rPr>
        <w:t xml:space="preserve">年_____月_____日对你单位被抽中型号的无线电发射设备进行随机抽样和监督检查，请你单位予以积极配合。 </w:t>
      </w:r>
    </w:p>
    <w:p w14:paraId="51EA91E6">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有关事项告知如下： </w:t>
      </w:r>
    </w:p>
    <w:p w14:paraId="6492D806">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 依据相关规定，无线电发射设备的生产企业等单位不得拒绝监督检查。 </w:t>
      </w:r>
    </w:p>
    <w:p w14:paraId="507F0B11">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 对执法检查人员少于 2 人，或未出示无线电发射设备随机抽查通知书的，受检单位有权拒绝检查。 </w:t>
      </w:r>
    </w:p>
    <w:p w14:paraId="3B7E9B03">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3. 执法检查人员在实施抽查过程中有违法违纪行为的 ， 请 受 检 单 位 及 时 向 我 单 位 反 馈 。 </w:t>
      </w:r>
    </w:p>
    <w:p w14:paraId="00BA6A0E">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 系 电 话 ：027-87235832。</w:t>
      </w:r>
    </w:p>
    <w:p w14:paraId="68F13D17">
      <w:pPr>
        <w:widowControl/>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 xml:space="preserve">（加盖公章） </w:t>
      </w:r>
    </w:p>
    <w:p w14:paraId="5D46C2DC">
      <w:pPr>
        <w:widowControl/>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 xml:space="preserve">湖北省经济和信息化厅 </w:t>
      </w:r>
    </w:p>
    <w:p w14:paraId="4A31500F">
      <w:pPr>
        <w:widowControl/>
        <w:spacing w:line="56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月</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日</w:t>
      </w:r>
    </w:p>
    <w:p w14:paraId="303136CB">
      <w:pPr>
        <w:spacing w:line="440" w:lineRule="exact"/>
        <w:jc w:val="left"/>
        <w:rPr>
          <w:rFonts w:ascii="黑体" w:hAnsi="黑体" w:eastAsia="黑体"/>
          <w:sz w:val="32"/>
          <w:szCs w:val="32"/>
        </w:rPr>
      </w:pPr>
    </w:p>
    <w:p w14:paraId="781369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3739B6-7F9A-4B9F-AC8E-2C5CE8900D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BC6A6FD-BA0A-4A44-8EA7-CE18DBF24A9F}"/>
  </w:font>
  <w:font w:name="仿宋_GB2312">
    <w:panose1 w:val="02010609030101010101"/>
    <w:charset w:val="86"/>
    <w:family w:val="modern"/>
    <w:pitch w:val="default"/>
    <w:sig w:usb0="00000001" w:usb1="080E0000" w:usb2="00000000" w:usb3="00000000" w:csb0="00040000" w:csb1="00000000"/>
    <w:embedRegular r:id="rId3" w:fontKey="{375252AF-EBD7-4A00-B881-CB9A97B9BF17}"/>
  </w:font>
  <w:font w:name="仿宋">
    <w:panose1 w:val="02010609060101010101"/>
    <w:charset w:val="86"/>
    <w:family w:val="modern"/>
    <w:pitch w:val="default"/>
    <w:sig w:usb0="800002BF" w:usb1="38CF7CFA" w:usb2="00000016" w:usb3="00000000" w:csb0="00040001" w:csb1="00000000"/>
    <w:embedRegular r:id="rId4" w:fontKey="{287C7FCA-8572-4D64-A43C-2F398A9422EC}"/>
  </w:font>
  <w:font w:name="方正小标宋简体">
    <w:panose1 w:val="02000000000000000000"/>
    <w:charset w:val="86"/>
    <w:family w:val="auto"/>
    <w:pitch w:val="default"/>
    <w:sig w:usb0="00000001" w:usb1="08000000" w:usb2="00000000" w:usb3="00000000" w:csb0="00040000" w:csb1="00000000"/>
    <w:embedRegular r:id="rId5" w:fontKey="{8F7C104B-2EA1-4B60-9DB6-26AB5202D1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3B6D24CD"/>
    <w:rsid w:val="0C4607B2"/>
    <w:rsid w:val="3B6D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2024-11-08T10:29:00Z</dcterms:created>
  <dc:creator>晚安</dc:creator>
  <cp:lastModifiedBy>晚安</cp:lastModifiedBy>
  <dcterms:modified xsi:type="dcterms:W3CDTF">2024-11-08T10:32:29Z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CEED8129E0894E19A1CB111C22C1C9F0_13</vt:lpwstr>
  </property>
</Properties>
</file>