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B8BF0">
      <w:pPr>
        <w:jc w:val="left"/>
        <w:rPr>
          <w:rFonts w:ascii="Times New Roman" w:hAnsi="Times New Roman" w:eastAsia="黑体"/>
          <w:sz w:val="28"/>
          <w:szCs w:val="28"/>
        </w:rPr>
      </w:pPr>
      <w:bookmarkStart w:id="0" w:name="_Hlk109034738"/>
      <w:bookmarkStart w:id="1" w:name="_Hlk109034986"/>
      <w:bookmarkStart w:id="2" w:name="_Hlk109034811"/>
      <w:bookmarkStart w:id="3" w:name="_Hlk109034952"/>
      <w:bookmarkStart w:id="4" w:name="_Hlk109034835"/>
      <w:bookmarkStart w:id="5" w:name="_Hlk109034856"/>
      <w:bookmarkStart w:id="6" w:name="_Hlk109034794"/>
      <w:bookmarkStart w:id="7" w:name="_Hlk109034885"/>
      <w:bookmarkStart w:id="8" w:name="_Hlk109034768"/>
      <w:bookmarkStart w:id="9" w:name="_Hlk109034970"/>
      <w:bookmarkStart w:id="10" w:name="_Hlk109035002"/>
      <w:r>
        <w:rPr>
          <w:rFonts w:hint="eastAsia" w:ascii="Times New Roman" w:hAnsi="Times New Roman" w:eastAsia="黑体"/>
          <w:sz w:val="28"/>
          <w:szCs w:val="28"/>
        </w:rPr>
        <w:t>附件1：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3D4E7FA7">
      <w:pPr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lang w:eastAsia="zh-CN"/>
        </w:rPr>
        <w:t>抽取的被检查对象一览表</w:t>
      </w:r>
    </w:p>
    <w:tbl>
      <w:tblPr>
        <w:tblStyle w:val="2"/>
        <w:tblW w:w="138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6"/>
        <w:gridCol w:w="2095"/>
        <w:gridCol w:w="1348"/>
        <w:gridCol w:w="1417"/>
        <w:gridCol w:w="2265"/>
        <w:gridCol w:w="1337"/>
        <w:gridCol w:w="1638"/>
        <w:gridCol w:w="1850"/>
        <w:gridCol w:w="1250"/>
      </w:tblGrid>
      <w:tr w14:paraId="4053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31D79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D5E3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eastAsia="zh-CN"/>
              </w:rPr>
              <w:t>被检查对象</w:t>
            </w:r>
          </w:p>
          <w:p w14:paraId="7AB904FF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eastAsia="zh-CN"/>
              </w:rPr>
              <w:t>及联系方式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0F23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eastAsia="zh-CN"/>
              </w:rPr>
              <w:t>许可证件</w:t>
            </w:r>
          </w:p>
          <w:p w14:paraId="36340CAE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eastAsia="zh-CN"/>
              </w:rPr>
              <w:t>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49C6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eastAsia="zh-CN"/>
              </w:rPr>
              <w:t>许可证件</w:t>
            </w:r>
          </w:p>
          <w:p w14:paraId="2A3771E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eastAsia="zh-CN"/>
              </w:rPr>
              <w:t>编号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5A83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eastAsia="zh-CN"/>
              </w:rPr>
              <w:t>使用地点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623C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eastAsia="zh-CN"/>
              </w:rPr>
              <w:t>主要参数</w:t>
            </w:r>
          </w:p>
          <w:p w14:paraId="73C2163B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eastAsia="zh-CN"/>
              </w:rPr>
              <w:t>信息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B53AD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eastAsia="zh-CN"/>
              </w:rPr>
              <w:t>已经许可的</w:t>
            </w:r>
          </w:p>
          <w:p w14:paraId="6002D1F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eastAsia="zh-CN"/>
              </w:rPr>
              <w:t>频率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/台(站)数量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1E1CF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eastAsia="zh-CN"/>
              </w:rPr>
              <w:t>本次检查的频率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/台（站）数量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EDADA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备注</w:t>
            </w:r>
          </w:p>
          <w:p w14:paraId="2B128CF6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03A7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72488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9F631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湖北省气象局</w:t>
            </w:r>
          </w:p>
          <w:p w14:paraId="3AB2815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" w:eastAsia="zh-CN"/>
              </w:rPr>
              <w:t>18627926806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" w:eastAsia="zh-CN"/>
              </w:rPr>
              <w:t>（曹威）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43414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无线电频率使用许可证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C534D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国地面〔202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〕00058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F7FC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eastAsia="zh-CN"/>
              </w:rPr>
              <w:t>湖北省监利县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A8483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1447—1467MHz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B5E3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57E8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10B7B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9BE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14C2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7429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毛莉娟13018080599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9FDF3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业余无线电台执照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AB9E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2023G0000AT0000071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E414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湖北省武汉市洪山区邮科院路紫崧花园10栋2单元502室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A1FED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短波业余电台（100W）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85324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228F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0E539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74D7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53037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B52F2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官金卫15926166179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BA12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业余无线电台执照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48EA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2024G0000AT0000216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C7282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湖北省丹江口市三官殿杨西沟村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680E1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短波业余电台（100W）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276C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E297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BEC62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CEB27BD">
      <w:bookmarkStart w:id="11" w:name="_GoBack"/>
      <w:bookmarkEnd w:id="1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BBAE83-327A-42D4-9F8D-33BB58AD75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15832B-E03E-422E-A369-2BC3DDA0559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F67949C-C96C-4274-8785-A5F6DB7E4C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B3A427F-A954-4D1D-9233-2191466F08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0114B"/>
    <w:rsid w:val="28C0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2025-11-05T08:54:00Z</dcterms:created>
  <dc:creator>Fallin out</dc:creator>
  <cp:lastModifiedBy>Fallin out</cp:lastModifiedBy>
  <dcterms:modified xsi:type="dcterms:W3CDTF">2025-11-05T08:55:54Z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C218CC7954944877B722425FCB4A8E5C_11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