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B7" w:rsidRPr="00911433" w:rsidRDefault="004B4DB7" w:rsidP="004B4DB7">
      <w:pPr>
        <w:rPr>
          <w:rFonts w:ascii="黑体" w:eastAsia="黑体" w:hAnsi="黑体"/>
          <w:sz w:val="32"/>
          <w:szCs w:val="32"/>
        </w:rPr>
      </w:pPr>
      <w:r w:rsidRPr="00911433">
        <w:rPr>
          <w:rFonts w:ascii="黑体" w:eastAsia="黑体" w:hAnsi="黑体" w:hint="eastAsia"/>
          <w:sz w:val="32"/>
          <w:szCs w:val="32"/>
        </w:rPr>
        <w:t>附件</w:t>
      </w:r>
    </w:p>
    <w:p w:rsidR="004B4DB7" w:rsidRPr="00911433" w:rsidRDefault="004B4DB7" w:rsidP="004B4DB7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B4DB7" w:rsidRPr="00911433" w:rsidRDefault="004B4DB7" w:rsidP="004B4DB7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B4DB7" w:rsidRPr="00911433" w:rsidRDefault="004B4DB7" w:rsidP="004B4DB7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B4DB7" w:rsidRPr="00911433" w:rsidRDefault="004B4DB7" w:rsidP="004B4DB7">
      <w:pPr>
        <w:snapToGrid w:val="0"/>
        <w:jc w:val="center"/>
        <w:rPr>
          <w:rFonts w:ascii="方正小标宋简体" w:eastAsia="方正小标宋简体" w:hAnsi="华文中宋"/>
          <w:sz w:val="64"/>
          <w:szCs w:val="64"/>
        </w:rPr>
      </w:pPr>
      <w:bookmarkStart w:id="0" w:name="_GoBack"/>
      <w:r w:rsidRPr="00911433">
        <w:rPr>
          <w:rFonts w:ascii="方正小标宋简体" w:eastAsia="方正小标宋简体" w:hAnsi="华文中宋" w:hint="eastAsia"/>
          <w:sz w:val="64"/>
          <w:szCs w:val="64"/>
        </w:rPr>
        <w:t>湖北省中药配方颗粒研发</w:t>
      </w:r>
    </w:p>
    <w:p w:rsidR="004B4DB7" w:rsidRPr="00911433" w:rsidRDefault="004B4DB7" w:rsidP="004B4DB7">
      <w:pPr>
        <w:snapToGrid w:val="0"/>
        <w:jc w:val="center"/>
        <w:rPr>
          <w:rFonts w:ascii="方正小标宋简体" w:eastAsia="方正小标宋简体" w:hAnsi="华文中宋"/>
          <w:sz w:val="64"/>
          <w:szCs w:val="64"/>
        </w:rPr>
      </w:pPr>
      <w:r w:rsidRPr="00911433">
        <w:rPr>
          <w:rFonts w:ascii="方正小标宋简体" w:eastAsia="方正小标宋简体" w:hAnsi="华文中宋" w:hint="eastAsia"/>
          <w:sz w:val="64"/>
          <w:szCs w:val="64"/>
        </w:rPr>
        <w:t>生产和临床使用试点申请书</w:t>
      </w:r>
    </w:p>
    <w:bookmarkEnd w:id="0"/>
    <w:p w:rsidR="004B4DB7" w:rsidRPr="00911433" w:rsidRDefault="004B4DB7" w:rsidP="004B4DB7">
      <w:pPr>
        <w:rPr>
          <w:rFonts w:ascii="仿宋_GB2312" w:eastAsia="仿宋_GB2312"/>
          <w:sz w:val="32"/>
          <w:szCs w:val="32"/>
        </w:rPr>
      </w:pPr>
    </w:p>
    <w:p w:rsidR="004B4DB7" w:rsidRPr="00911433" w:rsidRDefault="004B4DB7" w:rsidP="004B4DB7">
      <w:pPr>
        <w:rPr>
          <w:rFonts w:ascii="仿宋_GB2312" w:eastAsia="仿宋_GB2312"/>
          <w:sz w:val="32"/>
          <w:szCs w:val="32"/>
        </w:rPr>
      </w:pPr>
    </w:p>
    <w:p w:rsidR="004B4DB7" w:rsidRPr="00911433" w:rsidRDefault="004B4DB7" w:rsidP="004B4DB7">
      <w:pPr>
        <w:rPr>
          <w:rFonts w:ascii="仿宋_GB2312" w:eastAsia="仿宋_GB2312"/>
          <w:sz w:val="32"/>
          <w:szCs w:val="32"/>
        </w:rPr>
      </w:pPr>
    </w:p>
    <w:p w:rsidR="004B4DB7" w:rsidRPr="00911433" w:rsidRDefault="004B4DB7" w:rsidP="004B4DB7">
      <w:pPr>
        <w:rPr>
          <w:rFonts w:ascii="仿宋_GB2312" w:eastAsia="仿宋_GB2312"/>
          <w:sz w:val="32"/>
          <w:szCs w:val="32"/>
        </w:rPr>
      </w:pPr>
    </w:p>
    <w:p w:rsidR="004B4DB7" w:rsidRPr="00911433" w:rsidRDefault="004B4DB7" w:rsidP="004B4DB7">
      <w:pPr>
        <w:ind w:firstLineChars="350" w:firstLine="1120"/>
        <w:rPr>
          <w:rFonts w:ascii="仿宋_GB2312" w:eastAsia="仿宋_GB2312" w:hAnsi="仿宋"/>
          <w:sz w:val="32"/>
          <w:szCs w:val="32"/>
          <w:u w:val="single"/>
        </w:rPr>
      </w:pPr>
      <w:r w:rsidRPr="00911433">
        <w:rPr>
          <w:rFonts w:ascii="仿宋_GB2312" w:eastAsia="仿宋_GB2312" w:hAnsi="仿宋" w:hint="eastAsia"/>
          <w:sz w:val="32"/>
          <w:szCs w:val="32"/>
        </w:rPr>
        <w:t>申报单位：</w:t>
      </w:r>
      <w:r w:rsidRPr="00911433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</w:t>
      </w:r>
    </w:p>
    <w:p w:rsidR="004B4DB7" w:rsidRPr="00911433" w:rsidRDefault="004B4DB7" w:rsidP="004B4DB7">
      <w:pPr>
        <w:ind w:firstLineChars="350" w:firstLine="1120"/>
        <w:rPr>
          <w:rFonts w:ascii="仿宋_GB2312" w:eastAsia="仿宋_GB2312" w:hAnsi="仿宋"/>
          <w:sz w:val="32"/>
          <w:szCs w:val="32"/>
          <w:u w:val="single"/>
        </w:rPr>
      </w:pPr>
      <w:r w:rsidRPr="00911433">
        <w:rPr>
          <w:rFonts w:ascii="仿宋_GB2312" w:eastAsia="仿宋_GB2312" w:hAnsi="仿宋" w:hint="eastAsia"/>
          <w:sz w:val="32"/>
          <w:szCs w:val="32"/>
        </w:rPr>
        <w:t>试点牵头人：</w:t>
      </w:r>
      <w:r w:rsidRPr="00911433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</w:t>
      </w:r>
    </w:p>
    <w:p w:rsidR="004B4DB7" w:rsidRPr="00911433" w:rsidRDefault="004B4DB7" w:rsidP="004B4DB7">
      <w:pPr>
        <w:ind w:firstLineChars="350" w:firstLine="1120"/>
        <w:rPr>
          <w:rFonts w:ascii="仿宋_GB2312" w:eastAsia="仿宋_GB2312" w:hAnsi="仿宋"/>
          <w:sz w:val="32"/>
          <w:szCs w:val="32"/>
          <w:u w:val="single"/>
        </w:rPr>
      </w:pPr>
      <w:r w:rsidRPr="00911433">
        <w:rPr>
          <w:rFonts w:ascii="仿宋_GB2312" w:eastAsia="仿宋_GB2312" w:hAnsi="仿宋" w:hint="eastAsia"/>
          <w:sz w:val="32"/>
          <w:szCs w:val="32"/>
        </w:rPr>
        <w:t>联系电话：</w:t>
      </w:r>
      <w:r w:rsidRPr="00911433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</w:t>
      </w:r>
    </w:p>
    <w:p w:rsidR="004B4DB7" w:rsidRPr="00911433" w:rsidRDefault="004B4DB7" w:rsidP="004B4DB7">
      <w:pPr>
        <w:ind w:firstLineChars="350" w:firstLine="1120"/>
        <w:rPr>
          <w:rFonts w:ascii="仿宋_GB2312" w:eastAsia="仿宋_GB2312" w:hAnsi="仿宋"/>
          <w:sz w:val="32"/>
          <w:szCs w:val="32"/>
          <w:u w:val="single"/>
        </w:rPr>
      </w:pPr>
      <w:r w:rsidRPr="00911433">
        <w:rPr>
          <w:rFonts w:ascii="仿宋_GB2312" w:eastAsia="仿宋_GB2312" w:hAnsi="仿宋" w:hint="eastAsia"/>
          <w:sz w:val="32"/>
          <w:szCs w:val="32"/>
        </w:rPr>
        <w:t>填表时间：</w:t>
      </w:r>
      <w:r w:rsidRPr="00911433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</w:t>
      </w:r>
    </w:p>
    <w:p w:rsidR="004B4DB7" w:rsidRPr="00911433" w:rsidRDefault="004B4DB7" w:rsidP="004B4DB7">
      <w:pPr>
        <w:rPr>
          <w:rFonts w:ascii="仿宋_GB2312" w:eastAsia="仿宋_GB2312"/>
          <w:sz w:val="32"/>
          <w:szCs w:val="32"/>
        </w:rPr>
      </w:pPr>
    </w:p>
    <w:p w:rsidR="004B4DB7" w:rsidRPr="00911433" w:rsidRDefault="004B4DB7" w:rsidP="004B4DB7">
      <w:pPr>
        <w:rPr>
          <w:rFonts w:ascii="仿宋_GB2312" w:eastAsia="仿宋_GB2312"/>
          <w:sz w:val="32"/>
          <w:szCs w:val="3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536"/>
      </w:tblGrid>
      <w:tr w:rsidR="004B4DB7" w:rsidRPr="00911433" w:rsidTr="00295A30">
        <w:trPr>
          <w:trHeight w:val="1892"/>
          <w:jc w:val="center"/>
        </w:trPr>
        <w:tc>
          <w:tcPr>
            <w:tcW w:w="0" w:type="auto"/>
            <w:vAlign w:val="center"/>
          </w:tcPr>
          <w:p w:rsidR="004B4DB7" w:rsidRPr="00911433" w:rsidRDefault="004B4DB7" w:rsidP="00295A3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11433">
              <w:rPr>
                <w:rFonts w:ascii="仿宋_GB2312" w:eastAsia="仿宋_GB2312" w:hAnsi="宋体" w:hint="eastAsia"/>
                <w:sz w:val="32"/>
                <w:szCs w:val="32"/>
              </w:rPr>
              <w:t>湖北省经济和信息化厅</w:t>
            </w:r>
          </w:p>
          <w:p w:rsidR="004B4DB7" w:rsidRPr="00911433" w:rsidRDefault="004B4DB7" w:rsidP="00295A3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11433">
              <w:rPr>
                <w:rFonts w:ascii="仿宋_GB2312" w:eastAsia="仿宋_GB2312" w:hAnsi="宋体" w:hint="eastAsia"/>
                <w:sz w:val="32"/>
                <w:szCs w:val="32"/>
              </w:rPr>
              <w:t>湖北省卫生健康委员会</w:t>
            </w:r>
          </w:p>
          <w:p w:rsidR="004B4DB7" w:rsidRPr="00911433" w:rsidRDefault="004B4DB7" w:rsidP="00295A3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11433">
              <w:rPr>
                <w:rFonts w:ascii="仿宋_GB2312" w:eastAsia="仿宋_GB2312" w:hAnsi="宋体" w:hint="eastAsia"/>
                <w:sz w:val="32"/>
                <w:szCs w:val="32"/>
              </w:rPr>
              <w:t>湖北省药品监督管理局</w:t>
            </w:r>
          </w:p>
        </w:tc>
        <w:tc>
          <w:tcPr>
            <w:tcW w:w="0" w:type="auto"/>
            <w:vAlign w:val="center"/>
          </w:tcPr>
          <w:p w:rsidR="004B4DB7" w:rsidRPr="00911433" w:rsidRDefault="004B4DB7" w:rsidP="00295A3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11433">
              <w:rPr>
                <w:rFonts w:ascii="仿宋_GB2312" w:eastAsia="仿宋_GB2312" w:hAnsi="宋体" w:hint="eastAsia"/>
                <w:sz w:val="32"/>
                <w:szCs w:val="32"/>
              </w:rPr>
              <w:t>制</w:t>
            </w:r>
          </w:p>
        </w:tc>
      </w:tr>
    </w:tbl>
    <w:p w:rsidR="004B4DB7" w:rsidRDefault="004B4DB7" w:rsidP="004B4DB7">
      <w:pPr>
        <w:jc w:val="center"/>
        <w:rPr>
          <w:rFonts w:ascii="仿宋_GB2312" w:eastAsia="仿宋_GB2312" w:hAnsi="宋体"/>
          <w:sz w:val="32"/>
          <w:szCs w:val="32"/>
        </w:rPr>
      </w:pPr>
      <w:r w:rsidRPr="00911433">
        <w:rPr>
          <w:rFonts w:ascii="仿宋_GB2312" w:eastAsia="仿宋_GB2312" w:hAnsi="宋体" w:hint="eastAsia"/>
          <w:sz w:val="32"/>
          <w:szCs w:val="32"/>
        </w:rPr>
        <w:t>2020年   月</w:t>
      </w:r>
    </w:p>
    <w:p w:rsidR="004B4DB7" w:rsidRDefault="004B4DB7" w:rsidP="004B4DB7">
      <w:pPr>
        <w:spacing w:line="360" w:lineRule="auto"/>
        <w:rPr>
          <w:rFonts w:eastAsia="黑体"/>
          <w:sz w:val="28"/>
        </w:rPr>
      </w:pPr>
      <w:r>
        <w:rPr>
          <w:rFonts w:eastAsia="黑体" w:hint="eastAsia"/>
          <w:sz w:val="28"/>
        </w:rPr>
        <w:t>一、企业基本信息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1142"/>
        <w:gridCol w:w="2566"/>
        <w:gridCol w:w="1265"/>
        <w:gridCol w:w="2676"/>
      </w:tblGrid>
      <w:tr w:rsidR="004B4DB7" w:rsidRPr="00911433" w:rsidTr="00295A30">
        <w:trPr>
          <w:cantSplit/>
          <w:trHeight w:val="650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lastRenderedPageBreak/>
              <w:t>申报</w:t>
            </w:r>
          </w:p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单位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单位名称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单位性质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4B4DB7" w:rsidRPr="00911433" w:rsidTr="00295A30">
        <w:trPr>
          <w:cantSplit/>
          <w:trHeight w:val="617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widowControl/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通讯地址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邮政编码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4B4DB7" w:rsidRPr="00911433" w:rsidTr="00295A30">
        <w:trPr>
          <w:cantSplit/>
          <w:trHeight w:val="627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widowControl/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所在地区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单位主管部门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4B4DB7" w:rsidRPr="00911433" w:rsidTr="00295A30">
        <w:trPr>
          <w:cantSplit/>
          <w:trHeight w:val="609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widowControl/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联系电话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组织机构代码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4B4DB7" w:rsidRPr="00911433" w:rsidTr="00295A30">
        <w:trPr>
          <w:cantSplit/>
          <w:trHeight w:val="619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widowControl/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传真号码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单位成立时间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4B4DB7" w:rsidRPr="00911433" w:rsidTr="00295A30">
        <w:trPr>
          <w:cantSplit/>
          <w:trHeight w:val="964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widowControl/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企业资质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药品生产许可证生产范围及证书证号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numPr>
                <w:ilvl w:val="0"/>
                <w:numId w:val="1"/>
              </w:numPr>
              <w:rPr>
                <w:rFonts w:ascii="仿宋_GB2312" w:eastAsia="仿宋_GB2312"/>
                <w:position w:val="6"/>
                <w:szCs w:val="21"/>
                <w:u w:val="single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 xml:space="preserve">颗粒剂 </w:t>
            </w:r>
            <w:r w:rsidRPr="00911433">
              <w:rPr>
                <w:rFonts w:ascii="仿宋_GB2312" w:eastAsia="仿宋_GB2312" w:hint="eastAsia"/>
                <w:color w:val="000000" w:themeColor="text1"/>
                <w:position w:val="6"/>
                <w:szCs w:val="21"/>
              </w:rPr>
              <w:t>□中药饮片</w:t>
            </w:r>
            <w:r w:rsidRPr="00911433">
              <w:rPr>
                <w:rFonts w:ascii="仿宋_GB2312" w:eastAsia="仿宋_GB2312" w:hint="eastAsia"/>
                <w:position w:val="6"/>
                <w:szCs w:val="21"/>
              </w:rPr>
              <w:t xml:space="preserve"> □其他</w:t>
            </w:r>
            <w:r w:rsidRPr="00911433">
              <w:rPr>
                <w:rFonts w:ascii="仿宋_GB2312" w:eastAsia="仿宋_GB2312" w:hint="eastAsia"/>
                <w:position w:val="6"/>
                <w:szCs w:val="21"/>
                <w:u w:val="single"/>
              </w:rPr>
              <w:t xml:space="preserve">            </w:t>
            </w:r>
          </w:p>
          <w:p w:rsidR="004B4DB7" w:rsidRPr="00911433" w:rsidRDefault="004B4DB7" w:rsidP="00295A30">
            <w:pPr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证书编号：</w:t>
            </w:r>
          </w:p>
        </w:tc>
      </w:tr>
      <w:tr w:rsidR="004B4DB7" w:rsidRPr="00911433" w:rsidTr="00295A30">
        <w:trPr>
          <w:cantSplit/>
          <w:trHeight w:val="837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widowControl/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widowControl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GMP证书认证范围及证书编号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numPr>
                <w:ilvl w:val="0"/>
                <w:numId w:val="1"/>
              </w:numPr>
              <w:rPr>
                <w:rFonts w:ascii="仿宋_GB2312" w:eastAsia="仿宋_GB2312"/>
                <w:position w:val="6"/>
                <w:szCs w:val="21"/>
                <w:u w:val="single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 xml:space="preserve">颗粒剂 </w:t>
            </w:r>
            <w:r w:rsidRPr="00911433">
              <w:rPr>
                <w:rFonts w:ascii="仿宋_GB2312" w:eastAsia="仿宋_GB2312" w:hint="eastAsia"/>
                <w:color w:val="000000" w:themeColor="text1"/>
                <w:position w:val="6"/>
                <w:szCs w:val="21"/>
              </w:rPr>
              <w:t>□中药饮片</w:t>
            </w:r>
            <w:r w:rsidRPr="00911433">
              <w:rPr>
                <w:rFonts w:ascii="仿宋_GB2312" w:eastAsia="仿宋_GB2312" w:hint="eastAsia"/>
                <w:position w:val="6"/>
                <w:szCs w:val="21"/>
              </w:rPr>
              <w:t xml:space="preserve">  □其他</w:t>
            </w:r>
            <w:r w:rsidRPr="00911433">
              <w:rPr>
                <w:rFonts w:ascii="仿宋_GB2312" w:eastAsia="仿宋_GB2312" w:hint="eastAsia"/>
                <w:position w:val="6"/>
                <w:szCs w:val="21"/>
                <w:u w:val="single"/>
              </w:rPr>
              <w:t xml:space="preserve">            </w:t>
            </w:r>
          </w:p>
          <w:p w:rsidR="004B4DB7" w:rsidRPr="00911433" w:rsidRDefault="004B4DB7" w:rsidP="00295A30">
            <w:pPr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证书编号：</w:t>
            </w:r>
          </w:p>
        </w:tc>
      </w:tr>
      <w:tr w:rsidR="004B4DB7" w:rsidRPr="00911433" w:rsidTr="00295A30">
        <w:trPr>
          <w:cantSplit/>
          <w:trHeight w:val="848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widowControl/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widowControl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rPr>
                <w:rFonts w:ascii="仿宋_GB2312" w:eastAsia="仿宋_GB2312"/>
                <w:szCs w:val="21"/>
              </w:rPr>
            </w:pPr>
            <w:r w:rsidRPr="00911433">
              <w:rPr>
                <w:rFonts w:ascii="仿宋_GB2312" w:eastAsia="仿宋_GB2312" w:hint="eastAsia"/>
                <w:szCs w:val="21"/>
              </w:rPr>
              <w:t>完成中药配方颗粒生产工艺规程、质量研究和质量标准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rPr>
                <w:rFonts w:ascii="仿宋_GB2312" w:eastAsia="仿宋_GB2312"/>
                <w:szCs w:val="21"/>
              </w:rPr>
            </w:pPr>
            <w:r w:rsidRPr="00911433">
              <w:rPr>
                <w:rFonts w:ascii="仿宋_GB2312" w:eastAsia="仿宋_GB2312" w:hint="eastAsia"/>
                <w:szCs w:val="21"/>
              </w:rPr>
              <w:t>生产工艺规程</w:t>
            </w:r>
            <w:r w:rsidRPr="00911433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</w:t>
            </w:r>
            <w:r w:rsidRPr="00911433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Pr="00911433">
              <w:rPr>
                <w:rFonts w:ascii="仿宋_GB2312" w:eastAsia="仿宋_GB2312" w:hint="eastAsia"/>
                <w:szCs w:val="21"/>
              </w:rPr>
              <w:t>种，质量研究</w:t>
            </w:r>
            <w:r w:rsidRPr="00911433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</w:t>
            </w:r>
            <w:r w:rsidRPr="00911433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Pr="00911433">
              <w:rPr>
                <w:rFonts w:ascii="仿宋_GB2312" w:eastAsia="仿宋_GB2312" w:hint="eastAsia"/>
                <w:szCs w:val="21"/>
              </w:rPr>
              <w:t>种，质量标准</w:t>
            </w:r>
            <w:r w:rsidRPr="00911433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</w:t>
            </w:r>
            <w:r w:rsidRPr="00911433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Pr="00911433">
              <w:rPr>
                <w:rFonts w:ascii="仿宋_GB2312" w:eastAsia="仿宋_GB2312" w:hint="eastAsia"/>
                <w:szCs w:val="21"/>
              </w:rPr>
              <w:t>种</w:t>
            </w:r>
          </w:p>
        </w:tc>
      </w:tr>
      <w:tr w:rsidR="004B4DB7" w:rsidRPr="00911433" w:rsidTr="00295A30">
        <w:trPr>
          <w:cantSplit/>
          <w:trHeight w:val="605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试点</w:t>
            </w:r>
          </w:p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牵头人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姓    名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性    别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4B4DB7" w:rsidRPr="00911433" w:rsidTr="00295A30">
        <w:trPr>
          <w:cantSplit/>
          <w:trHeight w:val="699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widowControl/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最高学位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出生日期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4B4DB7" w:rsidRPr="00911433" w:rsidTr="00295A30">
        <w:trPr>
          <w:cantSplit/>
          <w:trHeight w:val="697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widowControl/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职    称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从事专业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4B4DB7" w:rsidRPr="00911433" w:rsidTr="00295A30">
        <w:trPr>
          <w:cantSplit/>
          <w:trHeight w:val="689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widowControl/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移动电话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身份证号码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4B4DB7" w:rsidRPr="00911433" w:rsidTr="00295A30">
        <w:trPr>
          <w:cantSplit/>
          <w:trHeight w:val="699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联系人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姓    名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性    别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4B4DB7" w:rsidRPr="00911433" w:rsidTr="00295A30">
        <w:trPr>
          <w:cantSplit/>
          <w:trHeight w:val="704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widowControl/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固定电话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szCs w:val="21"/>
              </w:rPr>
            </w:pPr>
            <w:r w:rsidRPr="00911433">
              <w:rPr>
                <w:rFonts w:ascii="仿宋_GB2312" w:eastAsia="仿宋_GB2312" w:hint="eastAsia"/>
                <w:szCs w:val="21"/>
              </w:rPr>
              <w:t>移动电话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4B4DB7" w:rsidRPr="00911433" w:rsidTr="00295A30">
        <w:trPr>
          <w:cantSplit/>
          <w:trHeight w:val="687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widowControl/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传真号码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szCs w:val="21"/>
              </w:rPr>
            </w:pPr>
            <w:r w:rsidRPr="00911433">
              <w:rPr>
                <w:rFonts w:ascii="仿宋_GB2312" w:eastAsia="仿宋_GB2312" w:hint="eastAsia"/>
                <w:szCs w:val="21"/>
              </w:rPr>
              <w:t>电子信箱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4B4DB7" w:rsidRPr="00911433" w:rsidTr="00295A30">
        <w:trPr>
          <w:cantSplit/>
          <w:trHeight w:val="709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上年主要指标完成情况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主营业务收入（万元）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szCs w:val="21"/>
              </w:rPr>
            </w:pPr>
            <w:r w:rsidRPr="00911433">
              <w:rPr>
                <w:rFonts w:ascii="仿宋_GB2312" w:eastAsia="仿宋_GB2312" w:hint="eastAsia"/>
                <w:szCs w:val="21"/>
              </w:rPr>
              <w:t>上缴税金</w:t>
            </w:r>
          </w:p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szCs w:val="21"/>
              </w:rPr>
            </w:pPr>
            <w:r w:rsidRPr="00911433">
              <w:rPr>
                <w:rFonts w:ascii="仿宋_GB2312" w:eastAsia="仿宋_GB2312" w:hint="eastAsia"/>
                <w:szCs w:val="21"/>
              </w:rPr>
              <w:t>（万元）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4B4DB7" w:rsidRPr="00911433" w:rsidTr="00295A30">
        <w:trPr>
          <w:cantSplit/>
          <w:trHeight w:val="705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widowControl/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利润总额</w:t>
            </w:r>
          </w:p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  <w:r w:rsidRPr="00911433">
              <w:rPr>
                <w:rFonts w:ascii="仿宋_GB2312" w:eastAsia="仿宋_GB2312" w:hint="eastAsia"/>
                <w:position w:val="6"/>
                <w:szCs w:val="21"/>
              </w:rPr>
              <w:t>（万元）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4DB7" w:rsidRPr="00911433" w:rsidRDefault="004B4DB7" w:rsidP="00295A30">
            <w:pPr>
              <w:ind w:leftChars="100" w:left="21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szCs w:val="21"/>
              </w:rPr>
            </w:pPr>
            <w:r w:rsidRPr="00911433">
              <w:rPr>
                <w:rFonts w:ascii="仿宋_GB2312" w:eastAsia="仿宋_GB2312" w:hint="eastAsia"/>
                <w:szCs w:val="21"/>
              </w:rPr>
              <w:t>总资产</w:t>
            </w:r>
          </w:p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szCs w:val="21"/>
              </w:rPr>
            </w:pPr>
            <w:r w:rsidRPr="00911433">
              <w:rPr>
                <w:rFonts w:ascii="仿宋_GB2312" w:eastAsia="仿宋_GB2312" w:hint="eastAsia"/>
                <w:szCs w:val="21"/>
              </w:rPr>
              <w:t>（万元）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4DB7" w:rsidRPr="00911433" w:rsidRDefault="004B4DB7" w:rsidP="00295A30">
            <w:pPr>
              <w:rPr>
                <w:rFonts w:ascii="仿宋_GB2312" w:eastAsia="仿宋_GB2312"/>
                <w:position w:val="6"/>
                <w:szCs w:val="21"/>
              </w:rPr>
            </w:pPr>
          </w:p>
        </w:tc>
      </w:tr>
      <w:tr w:rsidR="004B4DB7" w:rsidRPr="00911433" w:rsidTr="00295A30">
        <w:trPr>
          <w:cantSplit/>
          <w:trHeight w:val="705"/>
        </w:trPr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4DB7" w:rsidRPr="00911433" w:rsidRDefault="004B4DB7" w:rsidP="00295A30">
            <w:pPr>
              <w:widowControl/>
              <w:jc w:val="left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4DB7" w:rsidRPr="00911433" w:rsidRDefault="004B4DB7" w:rsidP="00295A30">
            <w:pPr>
              <w:ind w:leftChars="100" w:left="21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4DB7" w:rsidRPr="00911433" w:rsidRDefault="004B4DB7" w:rsidP="00295A30">
            <w:pPr>
              <w:ind w:leftChars="100" w:left="210"/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4DB7" w:rsidRPr="00911433" w:rsidRDefault="004B4DB7" w:rsidP="00295A30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4DB7" w:rsidRPr="00911433" w:rsidRDefault="004B4DB7" w:rsidP="00295A30">
            <w:pPr>
              <w:rPr>
                <w:rFonts w:ascii="仿宋_GB2312" w:eastAsia="仿宋_GB2312"/>
                <w:position w:val="6"/>
                <w:szCs w:val="21"/>
              </w:rPr>
            </w:pPr>
          </w:p>
        </w:tc>
      </w:tr>
    </w:tbl>
    <w:p w:rsidR="004B4DB7" w:rsidRPr="00911433" w:rsidRDefault="004B4DB7" w:rsidP="004B4DB7">
      <w:pPr>
        <w:rPr>
          <w:rFonts w:ascii="黑体" w:eastAsia="黑体" w:hAnsi="黑体"/>
          <w:bCs/>
          <w:sz w:val="28"/>
          <w:szCs w:val="28"/>
        </w:rPr>
      </w:pPr>
      <w:r w:rsidRPr="00911433">
        <w:rPr>
          <w:rFonts w:ascii="黑体" w:eastAsia="黑体" w:hAnsi="黑体" w:hint="eastAsia"/>
          <w:bCs/>
          <w:sz w:val="28"/>
          <w:szCs w:val="28"/>
        </w:rPr>
        <w:t>二、申报试点材料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B4DB7" w:rsidTr="00295A30">
        <w:trPr>
          <w:cantSplit/>
          <w:trHeight w:val="128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  <w:r w:rsidRPr="008532C9">
              <w:rPr>
                <w:rFonts w:eastAsia="黑体" w:hint="eastAsia"/>
                <w:noProof/>
                <w:sz w:val="24"/>
              </w:rPr>
              <w:lastRenderedPageBreak/>
              <w:t>摘要（</w:t>
            </w:r>
            <w:r w:rsidRPr="008532C9">
              <w:rPr>
                <w:rFonts w:eastAsia="仿宋_GB2312" w:hint="eastAsia"/>
                <w:noProof/>
                <w:sz w:val="24"/>
              </w:rPr>
              <w:t>简要说明中药配方颗粒研发、生产和临床使用等环节的有关技术研究基础、生产基本条件、以及使用的安全保障，限</w:t>
            </w:r>
            <w:r w:rsidRPr="008532C9">
              <w:rPr>
                <w:rFonts w:eastAsia="仿宋_GB2312"/>
                <w:noProof/>
                <w:sz w:val="24"/>
              </w:rPr>
              <w:t>800</w:t>
            </w:r>
            <w:r w:rsidRPr="008532C9">
              <w:rPr>
                <w:rFonts w:eastAsia="仿宋_GB2312" w:hint="eastAsia"/>
                <w:noProof/>
                <w:sz w:val="24"/>
              </w:rPr>
              <w:t>字）</w:t>
            </w: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</w:p>
          <w:p w:rsidR="004B4DB7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  <w:r w:rsidRPr="008532C9">
              <w:rPr>
                <w:rFonts w:eastAsia="仿宋_GB2312" w:hint="eastAsia"/>
                <w:noProof/>
                <w:sz w:val="24"/>
              </w:rPr>
              <w:t>一、基础条件和技术优势</w:t>
            </w:r>
            <w:r w:rsidRPr="008532C9">
              <w:rPr>
                <w:rFonts w:eastAsia="仿宋_GB2312" w:hint="eastAsia"/>
                <w:noProof/>
                <w:sz w:val="24"/>
              </w:rPr>
              <w:t>(</w:t>
            </w:r>
            <w:r w:rsidRPr="008532C9">
              <w:rPr>
                <w:rFonts w:eastAsia="仿宋_GB2312" w:hint="eastAsia"/>
                <w:noProof/>
                <w:sz w:val="24"/>
              </w:rPr>
              <w:t>生产工艺和质量标准研究情况</w:t>
            </w:r>
            <w:r w:rsidRPr="008532C9">
              <w:rPr>
                <w:rFonts w:eastAsia="仿宋_GB2312" w:hint="eastAsia"/>
                <w:noProof/>
                <w:sz w:val="24"/>
              </w:rPr>
              <w:t>)</w:t>
            </w: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  <w:r w:rsidRPr="008532C9">
              <w:rPr>
                <w:rFonts w:eastAsia="仿宋_GB2312" w:hint="eastAsia"/>
                <w:noProof/>
                <w:sz w:val="24"/>
              </w:rPr>
              <w:t>二、生产条件和能力（含</w:t>
            </w:r>
            <w:r w:rsidRPr="00735A05">
              <w:rPr>
                <w:rFonts w:eastAsia="仿宋_GB2312" w:hint="eastAsia"/>
                <w:noProof/>
                <w:color w:val="000000" w:themeColor="text1"/>
                <w:sz w:val="24"/>
              </w:rPr>
              <w:t>炮制、</w:t>
            </w:r>
            <w:r w:rsidRPr="008532C9">
              <w:rPr>
                <w:rFonts w:eastAsia="仿宋_GB2312" w:hint="eastAsia"/>
                <w:noProof/>
                <w:sz w:val="24"/>
              </w:rPr>
              <w:t>提取、浓缩、干燥、制粒等工序）</w:t>
            </w: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  <w:r w:rsidRPr="008532C9">
              <w:rPr>
                <w:rFonts w:eastAsia="仿宋_GB2312" w:hint="eastAsia"/>
                <w:noProof/>
                <w:sz w:val="24"/>
              </w:rPr>
              <w:t>三、</w:t>
            </w:r>
            <w:r w:rsidRPr="00BF29D4">
              <w:rPr>
                <w:rFonts w:eastAsia="仿宋_GB2312" w:hint="eastAsia"/>
                <w:noProof/>
                <w:sz w:val="24"/>
              </w:rPr>
              <w:t>负责质检、管理专门机构及专职人员情况，负责监测与评价专门机构及专职人员情况</w:t>
            </w:r>
            <w:r w:rsidRPr="008532C9">
              <w:rPr>
                <w:rFonts w:eastAsia="仿宋_GB2312" w:hint="eastAsia"/>
                <w:noProof/>
                <w:sz w:val="24"/>
              </w:rPr>
              <w:t>（企业研发能力）</w:t>
            </w: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  <w:r w:rsidRPr="008532C9">
              <w:rPr>
                <w:rFonts w:eastAsia="仿宋_GB2312" w:hint="eastAsia"/>
                <w:noProof/>
                <w:sz w:val="24"/>
              </w:rPr>
              <w:t>四、内控质量标准（工艺规程）</w:t>
            </w: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  <w:r w:rsidRPr="008532C9">
              <w:rPr>
                <w:rFonts w:eastAsia="仿宋_GB2312" w:hint="eastAsia"/>
                <w:noProof/>
                <w:sz w:val="24"/>
              </w:rPr>
              <w:t>五、临床使用和安全保障管理</w:t>
            </w: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</w:p>
          <w:p w:rsidR="004B4DB7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</w:p>
          <w:p w:rsidR="004B4DB7" w:rsidRPr="008532C9" w:rsidRDefault="004B4DB7" w:rsidP="00295A30">
            <w:pPr>
              <w:spacing w:before="120"/>
              <w:rPr>
                <w:rFonts w:eastAsia="仿宋_GB2312"/>
                <w:noProof/>
                <w:sz w:val="24"/>
              </w:rPr>
            </w:pPr>
          </w:p>
        </w:tc>
      </w:tr>
    </w:tbl>
    <w:p w:rsidR="004B4DB7" w:rsidRDefault="004B4DB7" w:rsidP="004B4DB7">
      <w:pPr>
        <w:spacing w:line="40" w:lineRule="exact"/>
        <w:rPr>
          <w:rFonts w:eastAsia="仿宋_GB2312"/>
        </w:rPr>
      </w:pPr>
    </w:p>
    <w:p w:rsidR="004B4DB7" w:rsidRDefault="004B4DB7" w:rsidP="004B4DB7">
      <w:pPr>
        <w:adjustRightInd w:val="0"/>
        <w:snapToGrid w:val="0"/>
        <w:spacing w:line="360" w:lineRule="auto"/>
        <w:rPr>
          <w:rFonts w:eastAsia="黑体"/>
          <w:sz w:val="28"/>
        </w:rPr>
      </w:pPr>
      <w:r>
        <w:rPr>
          <w:rFonts w:eastAsia="黑体" w:hint="eastAsia"/>
          <w:sz w:val="28"/>
        </w:rPr>
        <w:t>三、审核意见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4B4DB7" w:rsidTr="00295A30">
        <w:trPr>
          <w:cantSplit/>
          <w:trHeight w:val="434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4DB7" w:rsidRDefault="004B4DB7" w:rsidP="00295A3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市卫生健康部门意见</w:t>
            </w:r>
          </w:p>
          <w:p w:rsidR="004B4DB7" w:rsidRDefault="004B4DB7" w:rsidP="00295A30">
            <w:pPr>
              <w:rPr>
                <w:rFonts w:ascii="仿宋_GB2312" w:eastAsia="仿宋_GB2312"/>
              </w:rPr>
            </w:pPr>
          </w:p>
          <w:p w:rsidR="004B4DB7" w:rsidRDefault="004B4DB7" w:rsidP="00295A30">
            <w:pPr>
              <w:rPr>
                <w:rFonts w:ascii="仿宋_GB2312" w:eastAsia="仿宋_GB2312"/>
              </w:rPr>
            </w:pPr>
          </w:p>
          <w:p w:rsidR="004B4DB7" w:rsidRDefault="004B4DB7" w:rsidP="00295A30">
            <w:pPr>
              <w:rPr>
                <w:rFonts w:ascii="仿宋_GB2312" w:eastAsia="仿宋_GB2312"/>
              </w:rPr>
            </w:pPr>
          </w:p>
          <w:p w:rsidR="004B4DB7" w:rsidRDefault="004B4DB7" w:rsidP="00295A30">
            <w:pPr>
              <w:rPr>
                <w:rFonts w:ascii="仿宋_GB2312" w:eastAsia="仿宋_GB2312"/>
              </w:rPr>
            </w:pPr>
          </w:p>
          <w:p w:rsidR="004B4DB7" w:rsidRDefault="004B4DB7" w:rsidP="00295A30">
            <w:pPr>
              <w:rPr>
                <w:rFonts w:ascii="仿宋_GB2312" w:eastAsia="仿宋_GB2312"/>
              </w:rPr>
            </w:pPr>
          </w:p>
          <w:p w:rsidR="004B4DB7" w:rsidRDefault="004B4DB7" w:rsidP="00295A30">
            <w:pPr>
              <w:rPr>
                <w:rFonts w:ascii="仿宋_GB2312" w:eastAsia="仿宋_GB2312"/>
              </w:rPr>
            </w:pPr>
          </w:p>
          <w:p w:rsidR="004B4DB7" w:rsidRDefault="004B4DB7" w:rsidP="00295A30">
            <w:pPr>
              <w:rPr>
                <w:rFonts w:ascii="仿宋_GB2312" w:eastAsia="仿宋_GB2312"/>
                <w:sz w:val="24"/>
              </w:rPr>
            </w:pPr>
          </w:p>
          <w:p w:rsidR="004B4DB7" w:rsidRDefault="004B4DB7" w:rsidP="00295A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单位盖章：</w:t>
            </w:r>
          </w:p>
          <w:p w:rsidR="004B4DB7" w:rsidRDefault="004B4DB7" w:rsidP="00295A30">
            <w:pPr>
              <w:rPr>
                <w:rFonts w:ascii="仿宋_GB2312" w:eastAsia="仿宋_GB2312"/>
                <w:sz w:val="13"/>
                <w:szCs w:val="13"/>
              </w:rPr>
            </w:pPr>
          </w:p>
          <w:p w:rsidR="004B4DB7" w:rsidRDefault="004B4DB7" w:rsidP="00295A30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  月   日 </w:t>
            </w:r>
          </w:p>
        </w:tc>
      </w:tr>
      <w:tr w:rsidR="004B4DB7" w:rsidTr="00295A30">
        <w:trPr>
          <w:cantSplit/>
          <w:trHeight w:val="4344"/>
        </w:trPr>
        <w:tc>
          <w:tcPr>
            <w:tcW w:w="5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4DB7" w:rsidRDefault="004B4DB7" w:rsidP="00295A3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</w:rPr>
              <w:t>市药品监管部门意见</w:t>
            </w:r>
          </w:p>
          <w:p w:rsidR="004B4DB7" w:rsidRDefault="004B4DB7" w:rsidP="00295A30">
            <w:pPr>
              <w:rPr>
                <w:rFonts w:ascii="仿宋_GB2312" w:eastAsia="仿宋_GB2312"/>
              </w:rPr>
            </w:pPr>
          </w:p>
          <w:p w:rsidR="004B4DB7" w:rsidRDefault="004B4DB7" w:rsidP="00295A30">
            <w:pPr>
              <w:rPr>
                <w:rFonts w:ascii="仿宋_GB2312" w:eastAsia="仿宋_GB2312"/>
              </w:rPr>
            </w:pPr>
          </w:p>
          <w:p w:rsidR="004B4DB7" w:rsidRDefault="004B4DB7" w:rsidP="00295A30">
            <w:pPr>
              <w:rPr>
                <w:rFonts w:ascii="仿宋_GB2312" w:eastAsia="仿宋_GB2312"/>
              </w:rPr>
            </w:pPr>
          </w:p>
          <w:p w:rsidR="004B4DB7" w:rsidRDefault="004B4DB7" w:rsidP="00295A30">
            <w:pPr>
              <w:rPr>
                <w:rFonts w:ascii="仿宋_GB2312" w:eastAsia="仿宋_GB2312"/>
              </w:rPr>
            </w:pPr>
          </w:p>
          <w:p w:rsidR="004B4DB7" w:rsidRDefault="004B4DB7" w:rsidP="00295A30">
            <w:pPr>
              <w:rPr>
                <w:rFonts w:ascii="仿宋_GB2312" w:eastAsia="仿宋_GB2312"/>
              </w:rPr>
            </w:pPr>
          </w:p>
          <w:p w:rsidR="004B4DB7" w:rsidRDefault="004B4DB7" w:rsidP="00295A30">
            <w:pPr>
              <w:rPr>
                <w:rFonts w:ascii="仿宋_GB2312" w:eastAsia="仿宋_GB2312"/>
              </w:rPr>
            </w:pPr>
          </w:p>
          <w:p w:rsidR="004B4DB7" w:rsidRDefault="004B4DB7" w:rsidP="00295A30">
            <w:pPr>
              <w:rPr>
                <w:rFonts w:ascii="仿宋_GB2312" w:eastAsia="仿宋_GB2312"/>
              </w:rPr>
            </w:pPr>
          </w:p>
          <w:p w:rsidR="004B4DB7" w:rsidRDefault="004B4DB7" w:rsidP="00295A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单位盖章：</w:t>
            </w:r>
          </w:p>
          <w:p w:rsidR="004B4DB7" w:rsidRDefault="004B4DB7" w:rsidP="00295A30">
            <w:pPr>
              <w:jc w:val="center"/>
              <w:rPr>
                <w:rFonts w:ascii="仿宋_GB2312" w:eastAsia="仿宋_GB2312"/>
                <w:sz w:val="13"/>
                <w:szCs w:val="13"/>
              </w:rPr>
            </w:pPr>
          </w:p>
          <w:p w:rsidR="004B4DB7" w:rsidRDefault="004B4DB7" w:rsidP="00295A30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</w:t>
            </w:r>
          </w:p>
        </w:tc>
      </w:tr>
      <w:tr w:rsidR="004B4DB7" w:rsidTr="00295A30">
        <w:trPr>
          <w:cantSplit/>
          <w:trHeight w:val="4344"/>
        </w:trPr>
        <w:tc>
          <w:tcPr>
            <w:tcW w:w="500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B7" w:rsidRDefault="004B4DB7" w:rsidP="00295A3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</w:rPr>
              <w:t>市经信部门意见</w:t>
            </w:r>
          </w:p>
          <w:p w:rsidR="004B4DB7" w:rsidRDefault="004B4DB7" w:rsidP="00295A30">
            <w:pPr>
              <w:rPr>
                <w:rFonts w:ascii="仿宋_GB2312" w:eastAsia="仿宋_GB2312"/>
              </w:rPr>
            </w:pPr>
          </w:p>
          <w:p w:rsidR="004B4DB7" w:rsidRDefault="004B4DB7" w:rsidP="00295A30">
            <w:pPr>
              <w:rPr>
                <w:rFonts w:ascii="仿宋_GB2312" w:eastAsia="仿宋_GB2312"/>
              </w:rPr>
            </w:pPr>
          </w:p>
          <w:p w:rsidR="004B4DB7" w:rsidRDefault="004B4DB7" w:rsidP="00295A30">
            <w:pPr>
              <w:rPr>
                <w:rFonts w:ascii="仿宋_GB2312" w:eastAsia="仿宋_GB2312"/>
              </w:rPr>
            </w:pPr>
          </w:p>
          <w:p w:rsidR="004B4DB7" w:rsidRDefault="004B4DB7" w:rsidP="00295A30">
            <w:pPr>
              <w:rPr>
                <w:rFonts w:ascii="仿宋_GB2312" w:eastAsia="仿宋_GB2312"/>
              </w:rPr>
            </w:pPr>
          </w:p>
          <w:p w:rsidR="004B4DB7" w:rsidRDefault="004B4DB7" w:rsidP="00295A30">
            <w:pPr>
              <w:rPr>
                <w:rFonts w:ascii="仿宋_GB2312" w:eastAsia="仿宋_GB2312"/>
              </w:rPr>
            </w:pPr>
          </w:p>
          <w:p w:rsidR="004B4DB7" w:rsidRDefault="004B4DB7" w:rsidP="00295A30">
            <w:pPr>
              <w:rPr>
                <w:rFonts w:ascii="仿宋_GB2312" w:eastAsia="仿宋_GB2312"/>
              </w:rPr>
            </w:pPr>
          </w:p>
          <w:p w:rsidR="004B4DB7" w:rsidRDefault="004B4DB7" w:rsidP="00295A30">
            <w:pPr>
              <w:rPr>
                <w:rFonts w:ascii="仿宋_GB2312" w:eastAsia="仿宋_GB2312"/>
              </w:rPr>
            </w:pPr>
          </w:p>
          <w:p w:rsidR="004B4DB7" w:rsidRDefault="004B4DB7" w:rsidP="00295A30">
            <w:pPr>
              <w:ind w:firstLineChars="2650" w:firstLine="6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单位盖章：</w:t>
            </w:r>
          </w:p>
          <w:p w:rsidR="004B4DB7" w:rsidRDefault="004B4DB7" w:rsidP="00295A30">
            <w:pPr>
              <w:rPr>
                <w:rFonts w:ascii="仿宋_GB2312" w:eastAsia="仿宋_GB2312"/>
                <w:sz w:val="13"/>
                <w:szCs w:val="13"/>
              </w:rPr>
            </w:pPr>
          </w:p>
          <w:p w:rsidR="004B4DB7" w:rsidRDefault="004B4DB7" w:rsidP="00295A30">
            <w:pPr>
              <w:wordWrap w:val="0"/>
              <w:ind w:firstLine="48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4B4DB7" w:rsidRPr="00911433" w:rsidRDefault="004B4DB7" w:rsidP="004B4DB7">
      <w:pPr>
        <w:rPr>
          <w:rFonts w:ascii="黑体" w:eastAsia="黑体"/>
          <w:bCs/>
          <w:sz w:val="28"/>
          <w:szCs w:val="28"/>
        </w:rPr>
      </w:pPr>
      <w:r w:rsidRPr="00911433">
        <w:rPr>
          <w:rFonts w:ascii="黑体" w:eastAsia="黑体" w:hint="eastAsia"/>
          <w:bCs/>
          <w:sz w:val="28"/>
          <w:szCs w:val="28"/>
        </w:rPr>
        <w:t>四、评审与审批意见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B4DB7" w:rsidTr="00295A30">
        <w:trPr>
          <w:trHeight w:val="38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B7" w:rsidRDefault="004B4DB7" w:rsidP="00295A30">
            <w:pPr>
              <w:rPr>
                <w:rFonts w:ascii="仿宋" w:eastAsia="仿宋" w:hAnsi="仿宋"/>
                <w:bCs/>
                <w:sz w:val="32"/>
                <w:szCs w:val="20"/>
              </w:rPr>
            </w:pPr>
            <w:r>
              <w:rPr>
                <w:rFonts w:ascii="仿宋" w:eastAsia="仿宋" w:hAnsi="仿宋" w:hint="eastAsia"/>
                <w:sz w:val="32"/>
                <w:szCs w:val="20"/>
              </w:rPr>
              <w:lastRenderedPageBreak/>
              <w:t>专家评审意见：</w:t>
            </w:r>
          </w:p>
          <w:p w:rsidR="004B4DB7" w:rsidRDefault="004B4DB7" w:rsidP="00295A30">
            <w:pPr>
              <w:rPr>
                <w:rFonts w:ascii="仿宋" w:eastAsia="仿宋" w:hAnsi="仿宋"/>
                <w:bCs/>
                <w:sz w:val="32"/>
                <w:szCs w:val="20"/>
              </w:rPr>
            </w:pPr>
          </w:p>
          <w:p w:rsidR="004B4DB7" w:rsidRDefault="004B4DB7" w:rsidP="00295A30">
            <w:pPr>
              <w:rPr>
                <w:rFonts w:ascii="仿宋" w:eastAsia="仿宋" w:hAnsi="仿宋"/>
                <w:sz w:val="32"/>
                <w:szCs w:val="20"/>
              </w:rPr>
            </w:pPr>
          </w:p>
          <w:p w:rsidR="004B4DB7" w:rsidRDefault="004B4DB7" w:rsidP="00295A30">
            <w:pPr>
              <w:rPr>
                <w:rFonts w:ascii="仿宋" w:eastAsia="仿宋" w:hAnsi="仿宋"/>
                <w:sz w:val="32"/>
                <w:szCs w:val="20"/>
              </w:rPr>
            </w:pPr>
          </w:p>
          <w:p w:rsidR="004B4DB7" w:rsidRDefault="004B4DB7" w:rsidP="00295A30">
            <w:pPr>
              <w:jc w:val="center"/>
              <w:rPr>
                <w:rFonts w:ascii="仿宋" w:eastAsia="仿宋" w:hAnsi="仿宋"/>
                <w:sz w:val="32"/>
                <w:szCs w:val="20"/>
              </w:rPr>
            </w:pPr>
            <w:r>
              <w:rPr>
                <w:rFonts w:ascii="仿宋" w:eastAsia="仿宋" w:hAnsi="仿宋" w:hint="eastAsia"/>
                <w:sz w:val="32"/>
                <w:szCs w:val="20"/>
              </w:rPr>
              <w:t>专家组负责人（签名）：</w:t>
            </w:r>
          </w:p>
          <w:p w:rsidR="004B4DB7" w:rsidRDefault="004B4DB7" w:rsidP="00295A30">
            <w:pPr>
              <w:jc w:val="center"/>
              <w:rPr>
                <w:rFonts w:ascii="黑体" w:eastAsia="黑体"/>
                <w:b/>
                <w:sz w:val="32"/>
                <w:szCs w:val="20"/>
              </w:rPr>
            </w:pPr>
            <w:r>
              <w:rPr>
                <w:rFonts w:ascii="仿宋" w:eastAsia="仿宋" w:hAnsi="仿宋" w:hint="eastAsia"/>
                <w:sz w:val="32"/>
                <w:szCs w:val="20"/>
              </w:rPr>
              <w:t xml:space="preserve">                          </w:t>
            </w:r>
            <w:r>
              <w:rPr>
                <w:rFonts w:ascii="仿宋" w:eastAsia="仿宋" w:hAnsi="仿宋"/>
                <w:sz w:val="32"/>
                <w:szCs w:val="20"/>
              </w:rPr>
              <w:t xml:space="preserve">     </w:t>
            </w:r>
            <w:r>
              <w:rPr>
                <w:rFonts w:ascii="仿宋" w:eastAsia="仿宋" w:hAnsi="仿宋" w:hint="eastAsia"/>
                <w:sz w:val="32"/>
                <w:szCs w:val="20"/>
              </w:rPr>
              <w:t xml:space="preserve">     年    月    日</w:t>
            </w:r>
          </w:p>
        </w:tc>
      </w:tr>
      <w:tr w:rsidR="004B4DB7" w:rsidTr="00295A30">
        <w:trPr>
          <w:trHeight w:val="38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B7" w:rsidRDefault="004B4DB7" w:rsidP="00295A30">
            <w:pPr>
              <w:rPr>
                <w:rFonts w:ascii="仿宋" w:eastAsia="仿宋" w:hAnsi="仿宋"/>
                <w:sz w:val="32"/>
                <w:szCs w:val="20"/>
              </w:rPr>
            </w:pPr>
            <w:r>
              <w:rPr>
                <w:rFonts w:ascii="仿宋" w:eastAsia="仿宋" w:hAnsi="仿宋" w:hint="eastAsia"/>
                <w:sz w:val="32"/>
                <w:szCs w:val="20"/>
              </w:rPr>
              <w:t>省</w:t>
            </w:r>
            <w:r w:rsidRPr="00DA3E18">
              <w:rPr>
                <w:rFonts w:ascii="仿宋" w:eastAsia="仿宋" w:hAnsi="仿宋" w:hint="eastAsia"/>
                <w:sz w:val="32"/>
                <w:szCs w:val="20"/>
              </w:rPr>
              <w:t>经济和信息化厅</w:t>
            </w:r>
            <w:r>
              <w:rPr>
                <w:rFonts w:ascii="仿宋" w:eastAsia="仿宋" w:hAnsi="仿宋" w:hint="eastAsia"/>
                <w:sz w:val="32"/>
                <w:szCs w:val="20"/>
              </w:rPr>
              <w:t>、省</w:t>
            </w:r>
            <w:r w:rsidRPr="00DA3E18">
              <w:rPr>
                <w:rFonts w:ascii="仿宋" w:eastAsia="仿宋" w:hAnsi="仿宋" w:hint="eastAsia"/>
                <w:sz w:val="32"/>
                <w:szCs w:val="20"/>
              </w:rPr>
              <w:t>卫生健康委员会</w:t>
            </w:r>
            <w:r>
              <w:rPr>
                <w:rFonts w:ascii="仿宋" w:eastAsia="仿宋" w:hAnsi="仿宋" w:hint="eastAsia"/>
                <w:sz w:val="32"/>
                <w:szCs w:val="20"/>
              </w:rPr>
              <w:t>、省</w:t>
            </w:r>
            <w:r w:rsidRPr="00DA3E18">
              <w:rPr>
                <w:rFonts w:ascii="仿宋" w:eastAsia="仿宋" w:hAnsi="仿宋" w:hint="eastAsia"/>
                <w:sz w:val="32"/>
                <w:szCs w:val="20"/>
              </w:rPr>
              <w:t>药品监督管理局</w:t>
            </w:r>
            <w:r>
              <w:rPr>
                <w:rFonts w:ascii="仿宋" w:eastAsia="仿宋" w:hAnsi="仿宋" w:hint="eastAsia"/>
                <w:sz w:val="32"/>
                <w:szCs w:val="20"/>
              </w:rPr>
              <w:t>审批意见</w:t>
            </w:r>
          </w:p>
          <w:p w:rsidR="004B4DB7" w:rsidRDefault="004B4DB7" w:rsidP="00295A30">
            <w:pPr>
              <w:rPr>
                <w:rFonts w:ascii="仿宋" w:eastAsia="仿宋" w:hAnsi="仿宋"/>
                <w:sz w:val="32"/>
                <w:szCs w:val="20"/>
              </w:rPr>
            </w:pPr>
          </w:p>
          <w:p w:rsidR="004B4DB7" w:rsidRDefault="004B4DB7" w:rsidP="00295A30">
            <w:pPr>
              <w:rPr>
                <w:rFonts w:ascii="仿宋" w:eastAsia="仿宋" w:hAnsi="仿宋"/>
                <w:sz w:val="32"/>
                <w:szCs w:val="20"/>
              </w:rPr>
            </w:pPr>
          </w:p>
          <w:p w:rsidR="004B4DB7" w:rsidRDefault="004B4DB7" w:rsidP="00295A30">
            <w:pPr>
              <w:rPr>
                <w:rFonts w:ascii="仿宋" w:eastAsia="仿宋" w:hAnsi="仿宋"/>
                <w:sz w:val="32"/>
                <w:szCs w:val="20"/>
              </w:rPr>
            </w:pPr>
          </w:p>
          <w:p w:rsidR="004B4DB7" w:rsidRPr="00911433" w:rsidRDefault="004B4DB7" w:rsidP="00295A30">
            <w:pPr>
              <w:rPr>
                <w:rFonts w:ascii="仿宋" w:eastAsia="仿宋" w:hAnsi="仿宋"/>
                <w:sz w:val="32"/>
                <w:szCs w:val="20"/>
              </w:rPr>
            </w:pPr>
          </w:p>
          <w:p w:rsidR="004B4DB7" w:rsidRDefault="004B4DB7" w:rsidP="00295A30">
            <w:pPr>
              <w:ind w:firstLineChars="2000" w:firstLine="6400"/>
              <w:rPr>
                <w:rFonts w:ascii="仿宋" w:eastAsia="仿宋" w:hAnsi="仿宋"/>
                <w:sz w:val="32"/>
                <w:szCs w:val="20"/>
              </w:rPr>
            </w:pPr>
            <w:r>
              <w:rPr>
                <w:rFonts w:ascii="仿宋" w:eastAsia="仿宋" w:hAnsi="仿宋" w:hint="eastAsia"/>
                <w:sz w:val="32"/>
                <w:szCs w:val="20"/>
              </w:rPr>
              <w:t>年    月    日</w:t>
            </w:r>
          </w:p>
        </w:tc>
      </w:tr>
    </w:tbl>
    <w:p w:rsidR="004B4DB7" w:rsidRDefault="004B4DB7" w:rsidP="004B4DB7"/>
    <w:p w:rsidR="004B4DB7" w:rsidRDefault="004B4DB7" w:rsidP="004B4DB7">
      <w:pPr>
        <w:adjustRightInd w:val="0"/>
        <w:snapToGrid w:val="0"/>
        <w:spacing w:line="288" w:lineRule="auto"/>
        <w:rPr>
          <w:rFonts w:eastAsia="黑体"/>
          <w:sz w:val="28"/>
        </w:rPr>
      </w:pPr>
      <w:r>
        <w:rPr>
          <w:rFonts w:eastAsia="黑体" w:hint="eastAsia"/>
          <w:sz w:val="28"/>
        </w:rPr>
        <w:t>五、声明</w:t>
      </w:r>
    </w:p>
    <w:p w:rsidR="004B4DB7" w:rsidRDefault="004B4DB7" w:rsidP="004B4DB7">
      <w:pPr>
        <w:adjustRightInd w:val="0"/>
        <w:snapToGrid w:val="0"/>
        <w:spacing w:line="288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技术负责人人和申报单位承诺：试点申请表及提交的相关佐证所有信息真实准确。如有失实，愿意承担相关责任，并取消申报资格。</w:t>
      </w:r>
    </w:p>
    <w:p w:rsidR="004B4DB7" w:rsidRDefault="004B4DB7" w:rsidP="004B4DB7">
      <w:pPr>
        <w:adjustRightInd w:val="0"/>
        <w:snapToGrid w:val="0"/>
        <w:spacing w:line="288" w:lineRule="auto"/>
        <w:rPr>
          <w:rFonts w:ascii="仿宋_GB2312" w:eastAsia="仿宋_GB2312"/>
          <w:sz w:val="28"/>
        </w:rPr>
      </w:pPr>
    </w:p>
    <w:p w:rsidR="004B4DB7" w:rsidRDefault="004B4DB7" w:rsidP="004B4DB7">
      <w:pPr>
        <w:adjustRightInd w:val="0"/>
        <w:snapToGrid w:val="0"/>
        <w:spacing w:line="288" w:lineRule="auto"/>
        <w:ind w:firstLineChars="1300" w:firstLine="36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技术负责人签字：</w:t>
      </w:r>
    </w:p>
    <w:p w:rsidR="004B4DB7" w:rsidRDefault="004B4DB7" w:rsidP="004B4DB7">
      <w:pPr>
        <w:adjustRightInd w:val="0"/>
        <w:snapToGrid w:val="0"/>
        <w:spacing w:line="288" w:lineRule="auto"/>
        <w:ind w:firstLineChars="900" w:firstLine="25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申报单位法定代表人签字:</w:t>
      </w:r>
    </w:p>
    <w:p w:rsidR="004B4DB7" w:rsidRDefault="004B4DB7" w:rsidP="004B4DB7">
      <w:pPr>
        <w:adjustRightInd w:val="0"/>
        <w:snapToGrid w:val="0"/>
        <w:spacing w:line="288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项目申报单位盖章:</w:t>
      </w:r>
    </w:p>
    <w:p w:rsidR="004B4DB7" w:rsidRDefault="004B4DB7" w:rsidP="004B4DB7">
      <w:pPr>
        <w:adjustRightInd w:val="0"/>
        <w:snapToGrid w:val="0"/>
        <w:spacing w:line="288" w:lineRule="auto"/>
        <w:ind w:firstLineChars="2000" w:firstLine="560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年   月   日 </w:t>
      </w:r>
    </w:p>
    <w:p w:rsidR="004B4DB7" w:rsidRPr="00911433" w:rsidRDefault="004B4DB7" w:rsidP="004B4DB7">
      <w:pPr>
        <w:widowControl/>
        <w:adjustRightInd w:val="0"/>
        <w:snapToGrid w:val="0"/>
        <w:spacing w:line="288" w:lineRule="auto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eastAsia="黑体"/>
          <w:sz w:val="28"/>
        </w:rPr>
        <w:br w:type="page"/>
      </w:r>
      <w:r w:rsidRPr="00911433">
        <w:rPr>
          <w:rFonts w:ascii="仿宋_GB2312" w:eastAsia="仿宋_GB2312" w:hAnsi="仿宋" w:hint="eastAsia"/>
          <w:sz w:val="32"/>
          <w:szCs w:val="32"/>
        </w:rPr>
        <w:lastRenderedPageBreak/>
        <w:t>申</w:t>
      </w:r>
      <w:r w:rsidRPr="00911433">
        <w:rPr>
          <w:rFonts w:ascii="仿宋_GB2312" w:eastAsia="仿宋_GB2312" w:hAnsi="仿宋" w:cs="宋体" w:hint="eastAsia"/>
          <w:sz w:val="32"/>
          <w:szCs w:val="32"/>
        </w:rPr>
        <w:t>请书</w:t>
      </w:r>
      <w:r w:rsidRPr="00911433">
        <w:rPr>
          <w:rFonts w:ascii="仿宋_GB2312" w:eastAsia="仿宋_GB2312" w:hAnsi="仿宋" w:hint="eastAsia"/>
          <w:sz w:val="32"/>
          <w:szCs w:val="32"/>
        </w:rPr>
        <w:t>附件材料：</w:t>
      </w:r>
    </w:p>
    <w:p w:rsidR="004B4DB7" w:rsidRPr="00911433" w:rsidRDefault="004B4DB7" w:rsidP="004B4DB7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11433">
        <w:rPr>
          <w:rFonts w:ascii="仿宋_GB2312" w:eastAsia="仿宋_GB2312" w:hAnsi="仿宋" w:hint="eastAsia"/>
          <w:sz w:val="32"/>
          <w:szCs w:val="32"/>
        </w:rPr>
        <w:t>1．颗粒剂《药品生产许可证》复印件；</w:t>
      </w:r>
    </w:p>
    <w:p w:rsidR="004B4DB7" w:rsidRPr="00911433" w:rsidRDefault="004B4DB7" w:rsidP="004B4DB7">
      <w:pPr>
        <w:spacing w:line="360" w:lineRule="auto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 w:rsidRPr="00911433">
        <w:rPr>
          <w:rFonts w:ascii="仿宋_GB2312" w:eastAsia="仿宋_GB2312" w:hAnsi="仿宋" w:hint="eastAsia"/>
          <w:sz w:val="32"/>
          <w:szCs w:val="32"/>
        </w:rPr>
        <w:t>2．中药饮片《药品生产许可证》复印件，</w:t>
      </w:r>
      <w:r w:rsidRPr="00911433">
        <w:rPr>
          <w:rFonts w:ascii="仿宋_GB2312" w:eastAsia="仿宋_GB2312" w:hAnsi="仿宋" w:hint="eastAsia"/>
          <w:color w:val="000000" w:themeColor="text1"/>
          <w:sz w:val="32"/>
          <w:szCs w:val="32"/>
        </w:rPr>
        <w:t>或“分段生产”质量安全保障制度；</w:t>
      </w:r>
    </w:p>
    <w:p w:rsidR="004B4DB7" w:rsidRPr="00911433" w:rsidRDefault="004B4DB7" w:rsidP="004B4DB7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11433">
        <w:rPr>
          <w:rFonts w:ascii="仿宋_GB2312" w:eastAsia="仿宋_GB2312" w:hAnsi="仿宋" w:hint="eastAsia"/>
          <w:sz w:val="32"/>
          <w:szCs w:val="32"/>
        </w:rPr>
        <w:t>3．颗粒剂GMP证书复印件或符合GMP的有关文件；</w:t>
      </w:r>
    </w:p>
    <w:p w:rsidR="004B4DB7" w:rsidRPr="00911433" w:rsidRDefault="004B4DB7" w:rsidP="004B4DB7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11433">
        <w:rPr>
          <w:rFonts w:ascii="仿宋_GB2312" w:eastAsia="仿宋_GB2312" w:hAnsi="仿宋" w:hint="eastAsia"/>
          <w:sz w:val="32"/>
          <w:szCs w:val="32"/>
        </w:rPr>
        <w:t>4．中药饮片GMP证书复印件；</w:t>
      </w:r>
    </w:p>
    <w:p w:rsidR="004B4DB7" w:rsidRDefault="004B4DB7" w:rsidP="004B4DB7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11433">
        <w:rPr>
          <w:rFonts w:ascii="仿宋_GB2312" w:eastAsia="仿宋_GB2312" w:hAnsi="仿宋" w:hint="eastAsia"/>
          <w:sz w:val="32"/>
          <w:szCs w:val="32"/>
        </w:rPr>
        <w:t>5．200种以上中药配方颗粒生产工艺规程、质量研究和质量标准；</w:t>
      </w:r>
    </w:p>
    <w:p w:rsidR="004B4DB7" w:rsidRDefault="004B4DB7" w:rsidP="004B4DB7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11433">
        <w:rPr>
          <w:rFonts w:ascii="仿宋_GB2312" w:eastAsia="仿宋_GB2312" w:hAnsi="仿宋" w:hint="eastAsia"/>
          <w:sz w:val="32"/>
          <w:szCs w:val="32"/>
        </w:rPr>
        <w:t>6．其他相关证明材料。</w:t>
      </w:r>
    </w:p>
    <w:p w:rsidR="00A03904" w:rsidRDefault="00A03904"/>
    <w:sectPr w:rsidR="00A03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798"/>
    <w:multiLevelType w:val="hybridMultilevel"/>
    <w:tmpl w:val="A3C2DD0C"/>
    <w:lvl w:ilvl="0" w:tplc="CB5635F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Calibri" w:hint="eastAsia"/>
        <w:strike w:val="0"/>
        <w:dstrike w:val="0"/>
        <w:u w:val="none"/>
        <w:effect w:val="none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B7"/>
    <w:rsid w:val="00012E3E"/>
    <w:rsid w:val="00015365"/>
    <w:rsid w:val="00050727"/>
    <w:rsid w:val="0005558B"/>
    <w:rsid w:val="00057423"/>
    <w:rsid w:val="0007507C"/>
    <w:rsid w:val="00087201"/>
    <w:rsid w:val="000A0C50"/>
    <w:rsid w:val="000B0E29"/>
    <w:rsid w:val="000B3816"/>
    <w:rsid w:val="000D3EEA"/>
    <w:rsid w:val="000E0031"/>
    <w:rsid w:val="000E681D"/>
    <w:rsid w:val="000E69EF"/>
    <w:rsid w:val="000F16E7"/>
    <w:rsid w:val="000F6822"/>
    <w:rsid w:val="00100B56"/>
    <w:rsid w:val="00105B6C"/>
    <w:rsid w:val="00112A60"/>
    <w:rsid w:val="0011422E"/>
    <w:rsid w:val="001162DA"/>
    <w:rsid w:val="00136EC1"/>
    <w:rsid w:val="00147985"/>
    <w:rsid w:val="00155BE1"/>
    <w:rsid w:val="00170974"/>
    <w:rsid w:val="00185CE1"/>
    <w:rsid w:val="001926F0"/>
    <w:rsid w:val="001B239D"/>
    <w:rsid w:val="001C3446"/>
    <w:rsid w:val="001C3905"/>
    <w:rsid w:val="001C7850"/>
    <w:rsid w:val="001D1812"/>
    <w:rsid w:val="001D55FF"/>
    <w:rsid w:val="001E2490"/>
    <w:rsid w:val="00210927"/>
    <w:rsid w:val="002161DF"/>
    <w:rsid w:val="00223E6D"/>
    <w:rsid w:val="002303FA"/>
    <w:rsid w:val="0023056C"/>
    <w:rsid w:val="002525FE"/>
    <w:rsid w:val="00262C94"/>
    <w:rsid w:val="00271110"/>
    <w:rsid w:val="00276CC0"/>
    <w:rsid w:val="002933CD"/>
    <w:rsid w:val="00296552"/>
    <w:rsid w:val="00296BA4"/>
    <w:rsid w:val="002A1025"/>
    <w:rsid w:val="002A27D9"/>
    <w:rsid w:val="002B6ABC"/>
    <w:rsid w:val="002D542A"/>
    <w:rsid w:val="002D61D6"/>
    <w:rsid w:val="002E5822"/>
    <w:rsid w:val="002F1F10"/>
    <w:rsid w:val="0031081E"/>
    <w:rsid w:val="00311969"/>
    <w:rsid w:val="0033632F"/>
    <w:rsid w:val="00341B4A"/>
    <w:rsid w:val="00346B17"/>
    <w:rsid w:val="00380A6D"/>
    <w:rsid w:val="003B4EC7"/>
    <w:rsid w:val="003C1538"/>
    <w:rsid w:val="00402CD2"/>
    <w:rsid w:val="004102F2"/>
    <w:rsid w:val="00447156"/>
    <w:rsid w:val="00454633"/>
    <w:rsid w:val="0047104A"/>
    <w:rsid w:val="004A4BA5"/>
    <w:rsid w:val="004A67FC"/>
    <w:rsid w:val="004B2FE7"/>
    <w:rsid w:val="004B4DB7"/>
    <w:rsid w:val="004C384A"/>
    <w:rsid w:val="004F4579"/>
    <w:rsid w:val="00503AF4"/>
    <w:rsid w:val="005122FA"/>
    <w:rsid w:val="00525176"/>
    <w:rsid w:val="005461B6"/>
    <w:rsid w:val="00587C67"/>
    <w:rsid w:val="005D5310"/>
    <w:rsid w:val="005E6A25"/>
    <w:rsid w:val="005F0937"/>
    <w:rsid w:val="005F4390"/>
    <w:rsid w:val="006179ED"/>
    <w:rsid w:val="0062352A"/>
    <w:rsid w:val="00630F29"/>
    <w:rsid w:val="006A4351"/>
    <w:rsid w:val="006A62FC"/>
    <w:rsid w:val="006B2015"/>
    <w:rsid w:val="006B4563"/>
    <w:rsid w:val="006C0096"/>
    <w:rsid w:val="006D2476"/>
    <w:rsid w:val="006E518D"/>
    <w:rsid w:val="006E7D62"/>
    <w:rsid w:val="0070400A"/>
    <w:rsid w:val="00726D94"/>
    <w:rsid w:val="007468CA"/>
    <w:rsid w:val="00772FEF"/>
    <w:rsid w:val="007733CC"/>
    <w:rsid w:val="00777629"/>
    <w:rsid w:val="00797155"/>
    <w:rsid w:val="007A4A61"/>
    <w:rsid w:val="007A5D9E"/>
    <w:rsid w:val="007A611D"/>
    <w:rsid w:val="007A6DB6"/>
    <w:rsid w:val="007B00F8"/>
    <w:rsid w:val="007B1E3F"/>
    <w:rsid w:val="007B3103"/>
    <w:rsid w:val="007C2175"/>
    <w:rsid w:val="007C4BF8"/>
    <w:rsid w:val="007C65E9"/>
    <w:rsid w:val="007D464E"/>
    <w:rsid w:val="007E0A1E"/>
    <w:rsid w:val="007F16AE"/>
    <w:rsid w:val="0080109F"/>
    <w:rsid w:val="008027E5"/>
    <w:rsid w:val="0081140E"/>
    <w:rsid w:val="00823338"/>
    <w:rsid w:val="00824094"/>
    <w:rsid w:val="008328E5"/>
    <w:rsid w:val="00835D0D"/>
    <w:rsid w:val="00846441"/>
    <w:rsid w:val="00887BC0"/>
    <w:rsid w:val="008C10E4"/>
    <w:rsid w:val="008C4DA2"/>
    <w:rsid w:val="008C6D97"/>
    <w:rsid w:val="008D03BD"/>
    <w:rsid w:val="008E43DF"/>
    <w:rsid w:val="008F4D51"/>
    <w:rsid w:val="00914DDE"/>
    <w:rsid w:val="009209F7"/>
    <w:rsid w:val="009263FA"/>
    <w:rsid w:val="009328B5"/>
    <w:rsid w:val="009363A0"/>
    <w:rsid w:val="009539F1"/>
    <w:rsid w:val="009564AB"/>
    <w:rsid w:val="00972ABF"/>
    <w:rsid w:val="00975005"/>
    <w:rsid w:val="00976A8F"/>
    <w:rsid w:val="00985238"/>
    <w:rsid w:val="00986320"/>
    <w:rsid w:val="009A430A"/>
    <w:rsid w:val="009B62CC"/>
    <w:rsid w:val="009F1F35"/>
    <w:rsid w:val="00A03904"/>
    <w:rsid w:val="00A06503"/>
    <w:rsid w:val="00A152C2"/>
    <w:rsid w:val="00A25675"/>
    <w:rsid w:val="00A32B87"/>
    <w:rsid w:val="00A3505C"/>
    <w:rsid w:val="00A51A32"/>
    <w:rsid w:val="00A61782"/>
    <w:rsid w:val="00A63A8E"/>
    <w:rsid w:val="00A641AB"/>
    <w:rsid w:val="00A64E06"/>
    <w:rsid w:val="00A75FAF"/>
    <w:rsid w:val="00A77E30"/>
    <w:rsid w:val="00A86626"/>
    <w:rsid w:val="00A87BF0"/>
    <w:rsid w:val="00A9124B"/>
    <w:rsid w:val="00A92475"/>
    <w:rsid w:val="00AB27E2"/>
    <w:rsid w:val="00AC6B1C"/>
    <w:rsid w:val="00AF01D8"/>
    <w:rsid w:val="00B0644F"/>
    <w:rsid w:val="00B34DC8"/>
    <w:rsid w:val="00B43769"/>
    <w:rsid w:val="00B51E2E"/>
    <w:rsid w:val="00B90E75"/>
    <w:rsid w:val="00B91204"/>
    <w:rsid w:val="00BA0181"/>
    <w:rsid w:val="00BB3171"/>
    <w:rsid w:val="00BB504F"/>
    <w:rsid w:val="00BC4146"/>
    <w:rsid w:val="00BC6094"/>
    <w:rsid w:val="00BC7843"/>
    <w:rsid w:val="00BE072E"/>
    <w:rsid w:val="00BF6B36"/>
    <w:rsid w:val="00C01F23"/>
    <w:rsid w:val="00C03F14"/>
    <w:rsid w:val="00C245D7"/>
    <w:rsid w:val="00C26B09"/>
    <w:rsid w:val="00C644BE"/>
    <w:rsid w:val="00C8676F"/>
    <w:rsid w:val="00C92DAF"/>
    <w:rsid w:val="00C940A4"/>
    <w:rsid w:val="00CA1B86"/>
    <w:rsid w:val="00CA6114"/>
    <w:rsid w:val="00CB565C"/>
    <w:rsid w:val="00CD2E49"/>
    <w:rsid w:val="00CD6A3D"/>
    <w:rsid w:val="00CE357E"/>
    <w:rsid w:val="00D009BF"/>
    <w:rsid w:val="00D11BB8"/>
    <w:rsid w:val="00D206A1"/>
    <w:rsid w:val="00D26580"/>
    <w:rsid w:val="00D4284E"/>
    <w:rsid w:val="00D502DE"/>
    <w:rsid w:val="00D50D60"/>
    <w:rsid w:val="00D5617F"/>
    <w:rsid w:val="00D66A5E"/>
    <w:rsid w:val="00D733E9"/>
    <w:rsid w:val="00D758BE"/>
    <w:rsid w:val="00DA0B43"/>
    <w:rsid w:val="00DA17C7"/>
    <w:rsid w:val="00DA290E"/>
    <w:rsid w:val="00DB1B05"/>
    <w:rsid w:val="00DB7B10"/>
    <w:rsid w:val="00DC3004"/>
    <w:rsid w:val="00DD3668"/>
    <w:rsid w:val="00DD5880"/>
    <w:rsid w:val="00DE5199"/>
    <w:rsid w:val="00DE76ED"/>
    <w:rsid w:val="00DF4A95"/>
    <w:rsid w:val="00E02615"/>
    <w:rsid w:val="00E104A6"/>
    <w:rsid w:val="00E24358"/>
    <w:rsid w:val="00E2718C"/>
    <w:rsid w:val="00E31DD0"/>
    <w:rsid w:val="00E50159"/>
    <w:rsid w:val="00E5386A"/>
    <w:rsid w:val="00E543D6"/>
    <w:rsid w:val="00E6366C"/>
    <w:rsid w:val="00E95CAA"/>
    <w:rsid w:val="00EB4374"/>
    <w:rsid w:val="00EB7810"/>
    <w:rsid w:val="00EC1BEB"/>
    <w:rsid w:val="00EC5A63"/>
    <w:rsid w:val="00ED47F4"/>
    <w:rsid w:val="00F43325"/>
    <w:rsid w:val="00F535E4"/>
    <w:rsid w:val="00F64CDB"/>
    <w:rsid w:val="00F840D6"/>
    <w:rsid w:val="00F93356"/>
    <w:rsid w:val="00F9451C"/>
    <w:rsid w:val="00FA0F12"/>
    <w:rsid w:val="00FB1739"/>
    <w:rsid w:val="00FB4BB7"/>
    <w:rsid w:val="00FD4289"/>
    <w:rsid w:val="00FE4A09"/>
    <w:rsid w:val="00FE5577"/>
    <w:rsid w:val="00FE62E0"/>
    <w:rsid w:val="00FF2DCA"/>
    <w:rsid w:val="00FF37CC"/>
    <w:rsid w:val="00FF41C8"/>
    <w:rsid w:val="00FF4832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4DB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4DB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丁淑蔚</dc:creator>
  <cp:lastModifiedBy>丁淑蔚</cp:lastModifiedBy>
  <cp:revision>1</cp:revision>
  <dcterms:created xsi:type="dcterms:W3CDTF">2020-07-01T08:39:00Z</dcterms:created>
  <dcterms:modified xsi:type="dcterms:W3CDTF">2020-07-01T08:40:00Z</dcterms:modified>
</cp:coreProperties>
</file>