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CE" w:rsidRDefault="00BD73CE" w:rsidP="00BD73CE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BD73CE" w:rsidRDefault="00BD73CE" w:rsidP="00BD73CE"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2021</w:t>
      </w:r>
      <w:r>
        <w:rPr>
          <w:rFonts w:eastAsia="方正小标宋简体" w:hint="eastAsia"/>
          <w:b/>
          <w:sz w:val="44"/>
          <w:szCs w:val="44"/>
        </w:rPr>
        <w:t>年企业社会责任配套活动</w:t>
      </w:r>
    </w:p>
    <w:p w:rsidR="00BD73CE" w:rsidRDefault="00BD73CE" w:rsidP="00BD73CE"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企业发布报告回执表</w:t>
      </w:r>
    </w:p>
    <w:tbl>
      <w:tblPr>
        <w:tblW w:w="9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03"/>
        <w:gridCol w:w="2485"/>
        <w:gridCol w:w="2330"/>
      </w:tblGrid>
      <w:tr w:rsidR="00BD73CE" w:rsidTr="00BD73CE">
        <w:trPr>
          <w:trHeight w:val="93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（单位盖章）</w:t>
            </w:r>
          </w:p>
        </w:tc>
      </w:tr>
      <w:tr w:rsidR="00BD73CE" w:rsidTr="00BD73CE">
        <w:trPr>
          <w:trHeight w:val="126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企业简称</w:t>
            </w:r>
          </w:p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4—6</w:t>
            </w:r>
            <w:r>
              <w:rPr>
                <w:rFonts w:eastAsia="仿宋_GB2312" w:hint="eastAsia"/>
                <w:sz w:val="32"/>
                <w:szCs w:val="32"/>
              </w:rPr>
              <w:t>字）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D73CE" w:rsidTr="00BD73CE">
        <w:trPr>
          <w:trHeight w:val="95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企业规模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大型企业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中型企业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"/>
                <w:sz w:val="32"/>
                <w:szCs w:val="32"/>
              </w:rPr>
              <w:t>□</w:t>
            </w:r>
            <w:r>
              <w:rPr>
                <w:rFonts w:eastAsia="仿宋_GB2312" w:hint="eastAsia"/>
                <w:sz w:val="32"/>
                <w:szCs w:val="32"/>
              </w:rPr>
              <w:t>小型企业</w:t>
            </w:r>
          </w:p>
        </w:tc>
      </w:tr>
      <w:tr w:rsidR="00BD73CE" w:rsidTr="00BD73CE">
        <w:trPr>
          <w:trHeight w:val="93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地址（邮编）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D73CE" w:rsidTr="00BD73CE">
        <w:trPr>
          <w:trHeight w:val="95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部门及职务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D73CE" w:rsidTr="00BD73CE">
        <w:trPr>
          <w:trHeight w:val="95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D73CE" w:rsidTr="00BD73CE">
        <w:trPr>
          <w:trHeight w:val="95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传真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E-mail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CE" w:rsidRDefault="00BD73C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BD73CE" w:rsidRDefault="00BD73CE" w:rsidP="00BD73CE"/>
    <w:p w:rsidR="00BD73CE" w:rsidRDefault="00BD73CE" w:rsidP="00BD73CE">
      <w:pPr>
        <w:pStyle w:val="a3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13B24" w:rsidRDefault="00613B24">
      <w:bookmarkStart w:id="0" w:name="_GoBack"/>
      <w:bookmarkEnd w:id="0"/>
    </w:p>
    <w:sectPr w:rsidR="00613B24" w:rsidSect="00BB3559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30" w:rsidRDefault="00FA3C30" w:rsidP="00BF3CCB">
      <w:r>
        <w:separator/>
      </w:r>
    </w:p>
  </w:endnote>
  <w:endnote w:type="continuationSeparator" w:id="0">
    <w:p w:rsidR="00FA3C30" w:rsidRDefault="00FA3C30" w:rsidP="00BF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30" w:rsidRDefault="00FA3C30" w:rsidP="00BF3CCB">
      <w:r>
        <w:separator/>
      </w:r>
    </w:p>
  </w:footnote>
  <w:footnote w:type="continuationSeparator" w:id="0">
    <w:p w:rsidR="00FA3C30" w:rsidRDefault="00FA3C30" w:rsidP="00BF3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61"/>
    <w:rsid w:val="004852BF"/>
    <w:rsid w:val="004B47AF"/>
    <w:rsid w:val="00613B24"/>
    <w:rsid w:val="00767261"/>
    <w:rsid w:val="00AD6F33"/>
    <w:rsid w:val="00BB3559"/>
    <w:rsid w:val="00BD73CE"/>
    <w:rsid w:val="00BF3CCB"/>
    <w:rsid w:val="00E60F4E"/>
    <w:rsid w:val="00F74B54"/>
    <w:rsid w:val="00F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BD73CE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BD73CE"/>
    <w:rPr>
      <w:rFonts w:ascii="宋体" w:eastAsia="宋体" w:hAnsi="Courier New" w:cs="Courier New"/>
      <w:szCs w:val="21"/>
    </w:rPr>
  </w:style>
  <w:style w:type="character" w:styleId="a4">
    <w:name w:val="Hyperlink"/>
    <w:basedOn w:val="a0"/>
    <w:uiPriority w:val="99"/>
    <w:semiHidden/>
    <w:unhideWhenUsed/>
    <w:rsid w:val="00BD73CE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BF3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F3CC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F3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F3C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BD73CE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BD73CE"/>
    <w:rPr>
      <w:rFonts w:ascii="宋体" w:eastAsia="宋体" w:hAnsi="Courier New" w:cs="Courier New"/>
      <w:szCs w:val="21"/>
    </w:rPr>
  </w:style>
  <w:style w:type="character" w:styleId="a4">
    <w:name w:val="Hyperlink"/>
    <w:basedOn w:val="a0"/>
    <w:uiPriority w:val="99"/>
    <w:semiHidden/>
    <w:unhideWhenUsed/>
    <w:rsid w:val="00BD73CE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BF3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F3CC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F3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F3C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倪勇</dc:creator>
  <cp:lastModifiedBy>张爱平</cp:lastModifiedBy>
  <cp:revision>3</cp:revision>
  <dcterms:created xsi:type="dcterms:W3CDTF">2021-08-30T08:05:00Z</dcterms:created>
  <dcterms:modified xsi:type="dcterms:W3CDTF">2021-08-30T08:05:00Z</dcterms:modified>
</cp:coreProperties>
</file>