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  <w:lang w:val="en-US" w:eastAsia="zh-CN"/>
        </w:rPr>
        <w:t xml:space="preserve"> </w:t>
      </w:r>
    </w:p>
    <w:p>
      <w:pPr>
        <w:widowControl/>
        <w:spacing w:line="600" w:lineRule="exact"/>
        <w:ind w:firstLine="0" w:firstLineChars="0"/>
        <w:jc w:val="center"/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  <w:lang w:eastAsia="zh-CN"/>
        </w:rPr>
      </w:pPr>
      <w:r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  <w:lang w:val="en-US" w:eastAsia="zh-CN"/>
        </w:rPr>
        <w:t>湖北</w:t>
      </w:r>
      <w:r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</w:rPr>
        <w:t>省重点成长型产业集群申</w:t>
      </w:r>
      <w:r>
        <w:rPr>
          <w:rFonts w:hint="default" w:ascii="Nimbus Roman No9 L" w:hAnsi="Nimbus Roman No9 L" w:eastAsia="方正小标宋简体" w:cs="Nimbus Roman No9 L"/>
          <w:b/>
          <w:color w:val="000000"/>
          <w:kern w:val="0"/>
          <w:sz w:val="44"/>
          <w:szCs w:val="44"/>
          <w:lang w:eastAsia="zh-CN"/>
        </w:rPr>
        <w:t>报表</w:t>
      </w:r>
    </w:p>
    <w:tbl>
      <w:tblPr>
        <w:tblStyle w:val="2"/>
        <w:tblW w:w="9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978"/>
        <w:gridCol w:w="1504"/>
        <w:gridCol w:w="796"/>
        <w:gridCol w:w="709"/>
        <w:gridCol w:w="614"/>
        <w:gridCol w:w="916"/>
        <w:gridCol w:w="734"/>
        <w:gridCol w:w="609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申报单位（盖章）：</w:t>
            </w:r>
          </w:p>
        </w:tc>
        <w:tc>
          <w:tcPr>
            <w:tcW w:w="42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单位：平方公里、亿元、户、人、个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仿宋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产业集群名称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产业集群分布区域及面积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企业户数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从业人员数量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主导产品情况</w:t>
            </w: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年度经济效益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主导产品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年产量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国内市场比重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规模以上企业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进入产业园区企业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质量、安全、环保等情况</w:t>
            </w:r>
          </w:p>
        </w:tc>
        <w:tc>
          <w:tcPr>
            <w:tcW w:w="75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集群两年内（截止申请日期）是否发生重大质量、安全及环保等事故。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是□             否□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省级以上品牌、商标或产业荣誉称号数量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名牌产品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驰（著）名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产业荣誉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公共服务平台数量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56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各市州经信部门审核意见</w:t>
            </w:r>
          </w:p>
        </w:tc>
        <w:tc>
          <w:tcPr>
            <w:tcW w:w="756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（公章） 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B29AEF-FFCC-4829-872F-EB0DAC0099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0109CD3-9F2A-48DD-ACE4-CC3AE66D77B5}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D0D8F53B-1B04-44C9-865B-8BDC5FCA22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502D081-FDC7-49AC-B591-2CFDC143AC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8BDE386-987D-41E9-8E6E-7CE0D37515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CE157D0"/>
    <w:rsid w:val="055F62E0"/>
    <w:rsid w:val="6CE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2024-04-25T07:58:00Z</dcterms:created>
  <dc:creator>晚安</dc:creator>
  <cp:lastModifiedBy>晚安</cp:lastModifiedBy>
  <dcterms:modified xsi:type="dcterms:W3CDTF">2024-04-25T07:59:24Z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F845ADB852664CD0AB48AF1B0328B27A_13</vt:lpwstr>
  </property>
</Properties>
</file>